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9CB7AC" w14:textId="3DC00E90" w:rsidR="00F259D2" w:rsidRPr="00F259D2" w:rsidRDefault="0022670E" w:rsidP="00F259D2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 w:val="0"/>
          <w:color w:val="auto"/>
          <w:sz w:val="24"/>
        </w:rPr>
      </w:pPr>
      <w:r w:rsidRPr="00C1346A">
        <w:rPr>
          <w:color w:val="7030A0"/>
        </w:rPr>
        <w:t>KS2</w:t>
      </w:r>
      <w:r w:rsidR="0084358D" w:rsidRPr="00C1346A">
        <w:rPr>
          <w:color w:val="7030A0"/>
        </w:rPr>
        <w:t xml:space="preserve"> Long Term Plan - CYCLE A</w:t>
      </w:r>
    </w:p>
    <w:p w14:paraId="0D3DC666" w14:textId="5B3EFB67" w:rsidR="00E96E50" w:rsidRPr="00C1346A" w:rsidRDefault="00E96E50">
      <w:pPr>
        <w:rPr>
          <w:color w:val="7030A0"/>
        </w:rPr>
      </w:pPr>
    </w:p>
    <w:tbl>
      <w:tblPr>
        <w:tblStyle w:val="TableGrid"/>
        <w:tblW w:w="15729" w:type="dxa"/>
        <w:tblInd w:w="-713" w:type="dxa"/>
        <w:tblLayout w:type="fixed"/>
        <w:tblCellMar>
          <w:top w:w="43" w:type="dxa"/>
          <w:left w:w="98" w:type="dxa"/>
          <w:right w:w="117" w:type="dxa"/>
        </w:tblCellMar>
        <w:tblLook w:val="04A0" w:firstRow="1" w:lastRow="0" w:firstColumn="1" w:lastColumn="0" w:noHBand="0" w:noVBand="1"/>
      </w:tblPr>
      <w:tblGrid>
        <w:gridCol w:w="1947"/>
        <w:gridCol w:w="2337"/>
        <w:gridCol w:w="2175"/>
        <w:gridCol w:w="2324"/>
        <w:gridCol w:w="2268"/>
        <w:gridCol w:w="2410"/>
        <w:gridCol w:w="2268"/>
      </w:tblGrid>
      <w:tr w:rsidR="006A730E" w14:paraId="0CDBFD6E" w14:textId="77777777" w:rsidTr="1C800B3F">
        <w:trPr>
          <w:trHeight w:val="1017"/>
        </w:trPr>
        <w:tc>
          <w:tcPr>
            <w:tcW w:w="1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7E6E6" w:themeFill="background2"/>
          </w:tcPr>
          <w:p w14:paraId="4170786C" w14:textId="77777777" w:rsidR="00C6039D" w:rsidRDefault="00C6039D">
            <w:pPr>
              <w:ind w:left="7"/>
              <w:jc w:val="center"/>
              <w:rPr>
                <w:color w:val="000000" w:themeColor="text1"/>
                <w:sz w:val="24"/>
              </w:rPr>
            </w:pPr>
          </w:p>
          <w:p w14:paraId="37453727" w14:textId="77777777" w:rsidR="00C6039D" w:rsidRDefault="00C6039D">
            <w:pPr>
              <w:ind w:left="7"/>
              <w:jc w:val="center"/>
              <w:rPr>
                <w:color w:val="000000" w:themeColor="text1"/>
                <w:sz w:val="24"/>
              </w:rPr>
            </w:pPr>
          </w:p>
          <w:p w14:paraId="42825AF5" w14:textId="12C8AA98" w:rsidR="00C6039D" w:rsidRPr="008A4D70" w:rsidRDefault="00C6039D">
            <w:pPr>
              <w:ind w:left="7"/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Term </w:t>
            </w:r>
          </w:p>
        </w:tc>
        <w:tc>
          <w:tcPr>
            <w:tcW w:w="233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137B9"/>
            <w:vAlign w:val="bottom"/>
          </w:tcPr>
          <w:p w14:paraId="15F0F147" w14:textId="5584CF3C" w:rsidR="00C6039D" w:rsidRPr="008A4D70" w:rsidRDefault="00C6039D" w:rsidP="1C800B3F">
            <w:pPr>
              <w:ind w:left="0"/>
              <w:jc w:val="center"/>
              <w:rPr>
                <w:color w:val="000000" w:themeColor="text1"/>
              </w:rPr>
            </w:pPr>
            <w:r w:rsidRPr="1C800B3F">
              <w:rPr>
                <w:color w:val="000000" w:themeColor="text1"/>
                <w:sz w:val="24"/>
              </w:rPr>
              <w:t>Ter</w:t>
            </w:r>
            <w:r w:rsidR="4BCC82B3">
              <w:rPr>
                <w:noProof/>
              </w:rPr>
              <w:drawing>
                <wp:inline distT="0" distB="0" distL="0" distR="0" wp14:anchorId="46F0379E" wp14:editId="39FF485B">
                  <wp:extent cx="1261304" cy="891709"/>
                  <wp:effectExtent l="0" t="0" r="0" b="0"/>
                  <wp:docPr id="1768193291" name="Picture 1" descr="I Stand All Amazed Flip Chart for LDS Prim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 Stand All Amazed Flip Chart for LDS Prim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1304" cy="891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1C800B3F">
              <w:rPr>
                <w:color w:val="000000" w:themeColor="text1"/>
                <w:sz w:val="24"/>
              </w:rPr>
              <w:t>m1</w:t>
            </w:r>
          </w:p>
        </w:tc>
        <w:tc>
          <w:tcPr>
            <w:tcW w:w="217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137B9"/>
            <w:vAlign w:val="bottom"/>
          </w:tcPr>
          <w:p w14:paraId="5764E970" w14:textId="7BF72957" w:rsidR="00C6039D" w:rsidRPr="008A4D70" w:rsidRDefault="00C6039D">
            <w:pPr>
              <w:ind w:left="14"/>
              <w:jc w:val="center"/>
              <w:rPr>
                <w:color w:val="000000" w:themeColor="text1"/>
              </w:rPr>
            </w:pPr>
            <w:r w:rsidRPr="008A4D70">
              <w:rPr>
                <w:color w:val="000000" w:themeColor="text1"/>
                <w:sz w:val="24"/>
              </w:rPr>
              <w:t>Term2</w:t>
            </w:r>
            <w:r w:rsidR="006B196C">
              <w:rPr>
                <w:noProof/>
              </w:rPr>
              <w:drawing>
                <wp:inline distT="0" distB="0" distL="0" distR="0" wp14:anchorId="53F9E01F" wp14:editId="0D93774C">
                  <wp:extent cx="1257300" cy="951865"/>
                  <wp:effectExtent l="0" t="0" r="0" b="635"/>
                  <wp:docPr id="2" name="Picture 1" descr="Premium AI Image | a winter landscape with a path leading to the mountains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remium AI Image | a winter landscape with a path leading to the mountains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3238" cy="9639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FA4EE"/>
            <w:vAlign w:val="bottom"/>
          </w:tcPr>
          <w:p w14:paraId="555C53D0" w14:textId="3B7A7A63" w:rsidR="00C6039D" w:rsidRPr="008A4D70" w:rsidRDefault="00C6039D">
            <w:pPr>
              <w:ind w:left="24"/>
              <w:jc w:val="center"/>
              <w:rPr>
                <w:color w:val="000000" w:themeColor="text1"/>
              </w:rPr>
            </w:pPr>
            <w:r w:rsidRPr="008A4D70">
              <w:rPr>
                <w:color w:val="000000" w:themeColor="text1"/>
                <w:sz w:val="24"/>
              </w:rPr>
              <w:t>Term3</w:t>
            </w:r>
            <w:r w:rsidR="006B196C">
              <w:rPr>
                <w:noProof/>
              </w:rPr>
              <w:drawing>
                <wp:inline distT="0" distB="0" distL="0" distR="0" wp14:anchorId="64B607CC" wp14:editId="11826375">
                  <wp:extent cx="1343025" cy="945515"/>
                  <wp:effectExtent l="0" t="0" r="9525" b="6985"/>
                  <wp:docPr id="3" name="Picture 2" descr="Everything You Need To Know About Omnivore Dinosau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verything You Need To Know About Omnivore Dinosau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6993" cy="962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FA4EE"/>
            <w:vAlign w:val="bottom"/>
          </w:tcPr>
          <w:p w14:paraId="236C8AD0" w14:textId="77777777" w:rsidR="00C6039D" w:rsidRDefault="00C6039D">
            <w:pPr>
              <w:ind w:left="17"/>
              <w:jc w:val="center"/>
              <w:rPr>
                <w:color w:val="000000" w:themeColor="text1"/>
                <w:sz w:val="24"/>
              </w:rPr>
            </w:pPr>
            <w:r w:rsidRPr="008A4D70">
              <w:rPr>
                <w:color w:val="000000" w:themeColor="text1"/>
                <w:sz w:val="24"/>
              </w:rPr>
              <w:t>Term</w:t>
            </w:r>
            <w:r w:rsidR="006B196C">
              <w:rPr>
                <w:color w:val="000000" w:themeColor="text1"/>
                <w:sz w:val="24"/>
              </w:rPr>
              <w:t xml:space="preserve"> 4 </w:t>
            </w:r>
          </w:p>
          <w:p w14:paraId="52084281" w14:textId="13C0E702" w:rsidR="006B196C" w:rsidRPr="008A4D70" w:rsidRDefault="006B196C">
            <w:pPr>
              <w:ind w:left="17"/>
              <w:jc w:val="center"/>
              <w:rPr>
                <w:color w:val="000000" w:themeColor="text1"/>
              </w:rPr>
            </w:pPr>
            <w:r>
              <w:rPr>
                <w:noProof/>
              </w:rPr>
              <w:drawing>
                <wp:inline distT="0" distB="0" distL="0" distR="0" wp14:anchorId="6A6AE402" wp14:editId="7E152E05">
                  <wp:extent cx="1374775" cy="981075"/>
                  <wp:effectExtent l="0" t="0" r="0" b="9525"/>
                  <wp:docPr id="5" name="Picture 4" descr="March Winds and April Show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arch Winds and April Show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378128" cy="983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8E7FF"/>
            <w:vAlign w:val="center"/>
          </w:tcPr>
          <w:p w14:paraId="21EC36F1" w14:textId="04AF7C06" w:rsidR="009F7346" w:rsidRPr="009F7346" w:rsidRDefault="00C6039D" w:rsidP="009F7346">
            <w:pPr>
              <w:ind w:left="17"/>
              <w:jc w:val="center"/>
              <w:rPr>
                <w:color w:val="000000" w:themeColor="text1"/>
                <w:sz w:val="24"/>
              </w:rPr>
            </w:pPr>
            <w:r w:rsidRPr="008A4D70">
              <w:rPr>
                <w:color w:val="000000" w:themeColor="text1"/>
                <w:sz w:val="24"/>
              </w:rPr>
              <w:t>Term</w:t>
            </w:r>
            <w:r w:rsidR="006B196C">
              <w:rPr>
                <w:color w:val="000000" w:themeColor="text1"/>
                <w:sz w:val="24"/>
              </w:rPr>
              <w:t xml:space="preserve"> </w:t>
            </w:r>
            <w:r w:rsidRPr="008A4D70">
              <w:rPr>
                <w:color w:val="000000" w:themeColor="text1"/>
                <w:sz w:val="24"/>
              </w:rPr>
              <w:t>5</w:t>
            </w:r>
            <w:r w:rsidR="00794BB1">
              <w:rPr>
                <w:noProof/>
              </w:rPr>
              <w:drawing>
                <wp:inline distT="0" distB="0" distL="0" distR="0" wp14:anchorId="5B35ABF3" wp14:editId="478EDADB">
                  <wp:extent cx="1388795" cy="1018540"/>
                  <wp:effectExtent l="0" t="0" r="1905" b="0"/>
                  <wp:docPr id="7" name="Picture 6" descr="rainforest animals by doodlebat72 on Deviant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rainforest animals by doodlebat72 on Deviant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406581" cy="10315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8E7FF"/>
          </w:tcPr>
          <w:p w14:paraId="7E047A7D" w14:textId="315B5EF2" w:rsidR="00D045A1" w:rsidRPr="00D045A1" w:rsidRDefault="00D045A1" w:rsidP="00D045A1">
            <w:pPr>
              <w:ind w:left="24"/>
              <w:jc w:val="center"/>
              <w:rPr>
                <w:color w:val="000000" w:themeColor="text1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69FD2C4E" wp14:editId="7D979FF0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214630</wp:posOffset>
                  </wp:positionV>
                  <wp:extent cx="1499870" cy="1019175"/>
                  <wp:effectExtent l="0" t="0" r="5080" b="9525"/>
                  <wp:wrapTight wrapText="bothSides">
                    <wp:wrapPolygon edited="0">
                      <wp:start x="0" y="0"/>
                      <wp:lineTo x="0" y="21398"/>
                      <wp:lineTo x="21399" y="21398"/>
                      <wp:lineTo x="21399" y="0"/>
                      <wp:lineTo x="0" y="0"/>
                    </wp:wrapPolygon>
                  </wp:wrapTight>
                  <wp:docPr id="8" name="Picture 7" descr="Summer Time Realistic Frame 28706295 Vector Art at Vecteez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Summer Time Realistic Frame 28706295 Vector Art at Vecteez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9870" cy="1019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6039D" w:rsidRPr="008A4D70">
              <w:rPr>
                <w:color w:val="000000" w:themeColor="text1"/>
                <w:sz w:val="24"/>
              </w:rPr>
              <w:t>Term</w:t>
            </w:r>
            <w:r w:rsidR="00794BB1">
              <w:rPr>
                <w:color w:val="000000" w:themeColor="text1"/>
                <w:sz w:val="24"/>
              </w:rPr>
              <w:t xml:space="preserve"> </w:t>
            </w:r>
            <w:r w:rsidR="00C6039D" w:rsidRPr="008A4D70">
              <w:rPr>
                <w:color w:val="000000" w:themeColor="text1"/>
                <w:sz w:val="24"/>
              </w:rPr>
              <w:t>6</w:t>
            </w:r>
          </w:p>
        </w:tc>
      </w:tr>
      <w:tr w:rsidR="009F7346" w14:paraId="7AB6B3F7" w14:textId="77777777" w:rsidTr="1C800B3F">
        <w:trPr>
          <w:trHeight w:val="579"/>
        </w:trPr>
        <w:tc>
          <w:tcPr>
            <w:tcW w:w="1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7E6E6" w:themeFill="background2"/>
          </w:tcPr>
          <w:p w14:paraId="74F04767" w14:textId="48F6E319" w:rsidR="00C6039D" w:rsidRDefault="00C6039D" w:rsidP="00C6039D">
            <w:pPr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Theme</w:t>
            </w:r>
          </w:p>
        </w:tc>
        <w:tc>
          <w:tcPr>
            <w:tcW w:w="233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137B9"/>
          </w:tcPr>
          <w:p w14:paraId="3B65E5E9" w14:textId="69864FB5" w:rsidR="00C6039D" w:rsidRDefault="00C6039D">
            <w:pPr>
              <w:ind w:left="0"/>
            </w:pPr>
            <w:r>
              <w:rPr>
                <w:sz w:val="20"/>
              </w:rPr>
              <w:t xml:space="preserve">Theme: </w:t>
            </w:r>
            <w:r w:rsidR="002A11EE">
              <w:rPr>
                <w:sz w:val="20"/>
              </w:rPr>
              <w:t>Wonderful Me</w:t>
            </w:r>
          </w:p>
        </w:tc>
        <w:tc>
          <w:tcPr>
            <w:tcW w:w="217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137B9"/>
          </w:tcPr>
          <w:p w14:paraId="4F31EF1D" w14:textId="620F6174" w:rsidR="00C6039D" w:rsidRDefault="00C6039D">
            <w:pPr>
              <w:ind w:left="3"/>
            </w:pPr>
            <w:r>
              <w:rPr>
                <w:sz w:val="20"/>
              </w:rPr>
              <w:t xml:space="preserve">Theme: </w:t>
            </w:r>
            <w:r w:rsidR="002A11EE">
              <w:rPr>
                <w:sz w:val="20"/>
              </w:rPr>
              <w:t>Winter Wonderland</w:t>
            </w:r>
          </w:p>
        </w:tc>
        <w:tc>
          <w:tcPr>
            <w:tcW w:w="232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FA4EE"/>
          </w:tcPr>
          <w:p w14:paraId="49AF12B6" w14:textId="2BA50170" w:rsidR="00F81D94" w:rsidRDefault="00C6039D" w:rsidP="00F81D94">
            <w:pPr>
              <w:ind w:left="8"/>
            </w:pPr>
            <w:r>
              <w:rPr>
                <w:sz w:val="20"/>
              </w:rPr>
              <w:t xml:space="preserve">Theme: </w:t>
            </w:r>
            <w:r w:rsidR="002A11EE">
              <w:rPr>
                <w:sz w:val="20"/>
              </w:rPr>
              <w:t>Dino</w:t>
            </w:r>
            <w:r w:rsidR="006B196C">
              <w:rPr>
                <w:sz w:val="20"/>
              </w:rPr>
              <w:t xml:space="preserve"> Discovery!</w:t>
            </w:r>
          </w:p>
          <w:p w14:paraId="5C6DAE87" w14:textId="4DF1387C" w:rsidR="00C6039D" w:rsidRDefault="00C6039D">
            <w:pPr>
              <w:ind w:left="8"/>
            </w:pP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FA4EE"/>
          </w:tcPr>
          <w:p w14:paraId="76CD45C9" w14:textId="0C48DEB3" w:rsidR="00C6039D" w:rsidRDefault="00C6039D">
            <w:pPr>
              <w:ind w:left="13"/>
            </w:pPr>
            <w:r>
              <w:rPr>
                <w:sz w:val="20"/>
              </w:rPr>
              <w:t>Theme</w:t>
            </w:r>
            <w:r w:rsidR="00794BB1">
              <w:rPr>
                <w:sz w:val="20"/>
              </w:rPr>
              <w:t>:</w:t>
            </w:r>
            <w:r w:rsidR="002A11EE">
              <w:rPr>
                <w:sz w:val="20"/>
              </w:rPr>
              <w:t xml:space="preserve"> </w:t>
            </w:r>
            <w:r w:rsidR="006B196C">
              <w:rPr>
                <w:sz w:val="20"/>
              </w:rPr>
              <w:t>April Showers</w:t>
            </w:r>
            <w:r w:rsidR="00794BB1">
              <w:rPr>
                <w:sz w:val="20"/>
              </w:rPr>
              <w:t xml:space="preserve">, May Flowers </w:t>
            </w:r>
          </w:p>
        </w:tc>
        <w:tc>
          <w:tcPr>
            <w:tcW w:w="24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8E7FF"/>
          </w:tcPr>
          <w:p w14:paraId="3BFB1A91" w14:textId="45374130" w:rsidR="00C6039D" w:rsidRDefault="00C6039D">
            <w:pPr>
              <w:ind w:left="0"/>
            </w:pPr>
            <w:r>
              <w:rPr>
                <w:sz w:val="20"/>
              </w:rPr>
              <w:t>Theme</w:t>
            </w:r>
            <w:r w:rsidR="00794BB1">
              <w:rPr>
                <w:sz w:val="20"/>
              </w:rPr>
              <w:t>:</w:t>
            </w:r>
            <w:r w:rsidR="002A11EE">
              <w:rPr>
                <w:sz w:val="20"/>
              </w:rPr>
              <w:t xml:space="preserve"> </w:t>
            </w:r>
            <w:r w:rsidR="00794BB1">
              <w:rPr>
                <w:sz w:val="20"/>
              </w:rPr>
              <w:t xml:space="preserve">Rainforest </w:t>
            </w: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8E7FF"/>
          </w:tcPr>
          <w:p w14:paraId="2B3711E8" w14:textId="4A6CAC42" w:rsidR="00C6039D" w:rsidRDefault="00C6039D">
            <w:pPr>
              <w:ind w:left="13"/>
            </w:pPr>
            <w:r>
              <w:rPr>
                <w:sz w:val="20"/>
              </w:rPr>
              <w:t xml:space="preserve">Theme: </w:t>
            </w:r>
            <w:r w:rsidR="00D045A1">
              <w:rPr>
                <w:sz w:val="20"/>
              </w:rPr>
              <w:t>British Summer Time</w:t>
            </w:r>
          </w:p>
        </w:tc>
      </w:tr>
      <w:tr w:rsidR="009F7346" w14:paraId="67676779" w14:textId="77777777" w:rsidTr="1C800B3F">
        <w:trPr>
          <w:trHeight w:val="758"/>
        </w:trPr>
        <w:tc>
          <w:tcPr>
            <w:tcW w:w="1947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  <w:shd w:val="clear" w:color="auto" w:fill="E7E6E6" w:themeFill="background2"/>
            <w:textDirection w:val="btLr"/>
            <w:vAlign w:val="center"/>
          </w:tcPr>
          <w:p w14:paraId="31FDFB21" w14:textId="220DD8E0" w:rsidR="00715472" w:rsidRDefault="005C6698" w:rsidP="00715472">
            <w:pPr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Sequential Curriculum Subjects </w:t>
            </w:r>
          </w:p>
        </w:tc>
        <w:tc>
          <w:tcPr>
            <w:tcW w:w="233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1E1C000" w14:textId="77777777" w:rsidR="00715472" w:rsidRDefault="00715472" w:rsidP="00A24755">
            <w:pPr>
              <w:ind w:left="0"/>
            </w:pPr>
            <w:r>
              <w:rPr>
                <w:sz w:val="20"/>
              </w:rPr>
              <w:t>Mathematics</w:t>
            </w:r>
          </w:p>
          <w:p w14:paraId="7797F3EE" w14:textId="1C8F7EDE" w:rsidR="00715472" w:rsidRDefault="00715472" w:rsidP="00A24755">
            <w:pPr>
              <w:ind w:left="0"/>
              <w:rPr>
                <w:sz w:val="20"/>
              </w:rPr>
            </w:pPr>
            <w:r>
              <w:rPr>
                <w:i/>
                <w:sz w:val="20"/>
              </w:rPr>
              <w:t>See long term plan – White Rose Maths</w:t>
            </w:r>
          </w:p>
        </w:tc>
        <w:tc>
          <w:tcPr>
            <w:tcW w:w="217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0D7E18DF" w14:textId="77777777" w:rsidR="00715472" w:rsidRDefault="00715472" w:rsidP="00A24755">
            <w:pPr>
              <w:ind w:left="3"/>
            </w:pPr>
            <w:r>
              <w:rPr>
                <w:sz w:val="20"/>
              </w:rPr>
              <w:t>Mathematics</w:t>
            </w:r>
          </w:p>
          <w:p w14:paraId="1B75F497" w14:textId="398CC987" w:rsidR="00715472" w:rsidRDefault="00715472" w:rsidP="00A24755">
            <w:pPr>
              <w:ind w:left="0"/>
              <w:rPr>
                <w:sz w:val="20"/>
              </w:rPr>
            </w:pPr>
            <w:r>
              <w:rPr>
                <w:i/>
                <w:sz w:val="20"/>
              </w:rPr>
              <w:t>WRM</w:t>
            </w:r>
          </w:p>
        </w:tc>
        <w:tc>
          <w:tcPr>
            <w:tcW w:w="232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9527824" w14:textId="77777777" w:rsidR="00715472" w:rsidRDefault="00715472" w:rsidP="00A24755">
            <w:pPr>
              <w:ind w:left="8"/>
            </w:pPr>
            <w:r>
              <w:rPr>
                <w:sz w:val="20"/>
              </w:rPr>
              <w:t>Mathematics</w:t>
            </w:r>
          </w:p>
          <w:p w14:paraId="1734F38A" w14:textId="4BD7D50B" w:rsidR="00715472" w:rsidRDefault="00715472" w:rsidP="00A24755">
            <w:pPr>
              <w:ind w:left="0"/>
              <w:rPr>
                <w:sz w:val="20"/>
              </w:rPr>
            </w:pPr>
            <w:r>
              <w:rPr>
                <w:i/>
                <w:sz w:val="20"/>
              </w:rPr>
              <w:t>WRM</w:t>
            </w: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E5D40E0" w14:textId="77777777" w:rsidR="00715472" w:rsidRDefault="00715472" w:rsidP="00A24755">
            <w:pPr>
              <w:ind w:left="13"/>
            </w:pPr>
            <w:r>
              <w:rPr>
                <w:sz w:val="20"/>
              </w:rPr>
              <w:t>Mathematics</w:t>
            </w:r>
          </w:p>
          <w:p w14:paraId="656FAED3" w14:textId="7A8E8359" w:rsidR="00715472" w:rsidRDefault="00715472" w:rsidP="00A24755">
            <w:pPr>
              <w:ind w:left="0"/>
              <w:rPr>
                <w:sz w:val="20"/>
              </w:rPr>
            </w:pPr>
            <w:r>
              <w:rPr>
                <w:i/>
                <w:sz w:val="20"/>
              </w:rPr>
              <w:t>WRM</w:t>
            </w:r>
          </w:p>
        </w:tc>
        <w:tc>
          <w:tcPr>
            <w:tcW w:w="24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29F45537" w14:textId="77777777" w:rsidR="00715472" w:rsidRDefault="00715472" w:rsidP="00A24755">
            <w:pPr>
              <w:ind w:left="0"/>
            </w:pPr>
            <w:r>
              <w:rPr>
                <w:sz w:val="20"/>
              </w:rPr>
              <w:t>Mathematics</w:t>
            </w:r>
          </w:p>
          <w:p w14:paraId="0892CF9D" w14:textId="1D75F9F2" w:rsidR="00715472" w:rsidRDefault="00715472" w:rsidP="00A24755">
            <w:pPr>
              <w:ind w:left="0"/>
              <w:rPr>
                <w:sz w:val="20"/>
              </w:rPr>
            </w:pPr>
            <w:r>
              <w:rPr>
                <w:i/>
                <w:sz w:val="20"/>
              </w:rPr>
              <w:t>WRM</w:t>
            </w: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DE8B791" w14:textId="77777777" w:rsidR="00715472" w:rsidRDefault="00715472" w:rsidP="00A24755">
            <w:pPr>
              <w:ind w:left="58" w:right="895" w:hanging="45"/>
              <w:rPr>
                <w:sz w:val="20"/>
              </w:rPr>
            </w:pPr>
            <w:r>
              <w:rPr>
                <w:sz w:val="20"/>
              </w:rPr>
              <w:t>Mathematics</w:t>
            </w:r>
          </w:p>
          <w:p w14:paraId="0333704A" w14:textId="03D6EDF3" w:rsidR="00715472" w:rsidRDefault="00715472" w:rsidP="00A24755">
            <w:pPr>
              <w:ind w:left="0"/>
              <w:rPr>
                <w:sz w:val="20"/>
              </w:rPr>
            </w:pPr>
            <w:r>
              <w:rPr>
                <w:i/>
                <w:sz w:val="20"/>
              </w:rPr>
              <w:t>WRM</w:t>
            </w:r>
          </w:p>
        </w:tc>
      </w:tr>
      <w:tr w:rsidR="009F7346" w14:paraId="37A27A97" w14:textId="77777777" w:rsidTr="1C800B3F">
        <w:trPr>
          <w:trHeight w:val="1337"/>
        </w:trPr>
        <w:tc>
          <w:tcPr>
            <w:tcW w:w="1947" w:type="dxa"/>
            <w:vMerge/>
          </w:tcPr>
          <w:p w14:paraId="580BF9DB" w14:textId="7C6B754D" w:rsidR="00715472" w:rsidRDefault="00715472" w:rsidP="00377B44">
            <w:pPr>
              <w:ind w:left="0"/>
              <w:rPr>
                <w:sz w:val="20"/>
              </w:rPr>
            </w:pPr>
          </w:p>
        </w:tc>
        <w:tc>
          <w:tcPr>
            <w:tcW w:w="233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808B15E" w14:textId="0AE535C9" w:rsidR="00715472" w:rsidRPr="00A407CF" w:rsidRDefault="00715472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>English</w:t>
            </w:r>
            <w:r w:rsidR="009F7346">
              <w:rPr>
                <w:color w:val="000000" w:themeColor="text1"/>
                <w:sz w:val="20"/>
              </w:rPr>
              <w:t xml:space="preserve">, </w:t>
            </w:r>
            <w:r w:rsidR="00044469">
              <w:rPr>
                <w:color w:val="000000" w:themeColor="text1"/>
                <w:sz w:val="20"/>
              </w:rPr>
              <w:t>phonics,</w:t>
            </w:r>
            <w:r w:rsidRPr="00A407CF">
              <w:rPr>
                <w:color w:val="000000" w:themeColor="text1"/>
                <w:sz w:val="20"/>
              </w:rPr>
              <w:t xml:space="preserve"> and communication</w:t>
            </w:r>
          </w:p>
          <w:p w14:paraId="6DE27C6B" w14:textId="5A7D363B" w:rsidR="00715472" w:rsidRPr="00A407CF" w:rsidRDefault="00A407CF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>See long term plans – Read, Write Inc</w:t>
            </w:r>
          </w:p>
        </w:tc>
        <w:tc>
          <w:tcPr>
            <w:tcW w:w="217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0DC8FEB3" w14:textId="70F76335" w:rsidR="00715472" w:rsidRPr="00A407CF" w:rsidRDefault="00715472" w:rsidP="00A03734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>English</w:t>
            </w:r>
            <w:r w:rsidR="009F7346">
              <w:rPr>
                <w:color w:val="000000" w:themeColor="text1"/>
                <w:sz w:val="20"/>
              </w:rPr>
              <w:t xml:space="preserve">, </w:t>
            </w:r>
            <w:r w:rsidR="00044469">
              <w:rPr>
                <w:color w:val="000000" w:themeColor="text1"/>
                <w:sz w:val="20"/>
              </w:rPr>
              <w:t>phonics,</w:t>
            </w:r>
            <w:r w:rsidRPr="00A407CF">
              <w:rPr>
                <w:color w:val="000000" w:themeColor="text1"/>
                <w:sz w:val="20"/>
              </w:rPr>
              <w:t xml:space="preserve"> and communication</w:t>
            </w:r>
          </w:p>
          <w:p w14:paraId="5E68D5C9" w14:textId="4E1335FB" w:rsidR="00715472" w:rsidRPr="00A407CF" w:rsidRDefault="00A407CF" w:rsidP="00A407CF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>See long term plans – Read, Write Inc</w:t>
            </w:r>
          </w:p>
        </w:tc>
        <w:tc>
          <w:tcPr>
            <w:tcW w:w="232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72DFC036" w14:textId="606F567C" w:rsidR="00715472" w:rsidRPr="00A407CF" w:rsidRDefault="00715472" w:rsidP="00A03734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>English</w:t>
            </w:r>
            <w:r w:rsidR="009F7346">
              <w:rPr>
                <w:color w:val="000000" w:themeColor="text1"/>
                <w:sz w:val="20"/>
              </w:rPr>
              <w:t xml:space="preserve">, </w:t>
            </w:r>
            <w:r w:rsidR="00044469">
              <w:rPr>
                <w:color w:val="000000" w:themeColor="text1"/>
                <w:sz w:val="20"/>
              </w:rPr>
              <w:t>phonics,</w:t>
            </w:r>
            <w:r w:rsidRPr="00A407CF">
              <w:rPr>
                <w:color w:val="000000" w:themeColor="text1"/>
                <w:sz w:val="20"/>
              </w:rPr>
              <w:t xml:space="preserve"> and communication</w:t>
            </w:r>
          </w:p>
          <w:p w14:paraId="23F1A034" w14:textId="06550ED3" w:rsidR="00715472" w:rsidRPr="00A407CF" w:rsidRDefault="00A407CF" w:rsidP="00A407CF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>See long term plans – Read, Write Inc</w:t>
            </w: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0CDDD7BF" w14:textId="23A6B49C" w:rsidR="00715472" w:rsidRPr="00A407CF" w:rsidRDefault="00715472" w:rsidP="00A03734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>English</w:t>
            </w:r>
            <w:r w:rsidR="009F7346">
              <w:rPr>
                <w:color w:val="000000" w:themeColor="text1"/>
                <w:sz w:val="20"/>
              </w:rPr>
              <w:t xml:space="preserve">, </w:t>
            </w:r>
            <w:r w:rsidR="00044469">
              <w:rPr>
                <w:color w:val="000000" w:themeColor="text1"/>
                <w:sz w:val="20"/>
              </w:rPr>
              <w:t>phonics,</w:t>
            </w:r>
            <w:r w:rsidRPr="00A407CF">
              <w:rPr>
                <w:color w:val="000000" w:themeColor="text1"/>
                <w:sz w:val="20"/>
              </w:rPr>
              <w:t xml:space="preserve"> and communication</w:t>
            </w:r>
          </w:p>
          <w:p w14:paraId="19C41548" w14:textId="77777777" w:rsidR="00A407CF" w:rsidRPr="00A407CF" w:rsidRDefault="00A407CF" w:rsidP="00A407CF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>See long term plans – Read, Write Inc</w:t>
            </w:r>
          </w:p>
          <w:p w14:paraId="5B84759E" w14:textId="220FD5E2" w:rsidR="00715472" w:rsidRPr="00A407CF" w:rsidRDefault="00715472" w:rsidP="00807A79">
            <w:pPr>
              <w:ind w:left="0"/>
              <w:rPr>
                <w:color w:val="000000" w:themeColor="text1"/>
              </w:rPr>
            </w:pPr>
          </w:p>
        </w:tc>
        <w:tc>
          <w:tcPr>
            <w:tcW w:w="24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35AA853E" w14:textId="5312D017" w:rsidR="00715472" w:rsidRPr="00A407CF" w:rsidRDefault="00715472" w:rsidP="00A03734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>English</w:t>
            </w:r>
            <w:r w:rsidR="009F7346">
              <w:rPr>
                <w:color w:val="000000" w:themeColor="text1"/>
                <w:sz w:val="20"/>
              </w:rPr>
              <w:t xml:space="preserve">, </w:t>
            </w:r>
            <w:r w:rsidR="00044469">
              <w:rPr>
                <w:color w:val="000000" w:themeColor="text1"/>
                <w:sz w:val="20"/>
              </w:rPr>
              <w:t>phonics,</w:t>
            </w:r>
            <w:r w:rsidRPr="00A407CF">
              <w:rPr>
                <w:color w:val="000000" w:themeColor="text1"/>
                <w:sz w:val="20"/>
              </w:rPr>
              <w:t xml:space="preserve"> and communication</w:t>
            </w:r>
          </w:p>
          <w:p w14:paraId="452AA756" w14:textId="3F5F6612" w:rsidR="00715472" w:rsidRPr="00A407CF" w:rsidRDefault="00A407CF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>See long term plans – Read, Write Inc</w:t>
            </w: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9C6609B" w14:textId="42A1D1F7" w:rsidR="00715472" w:rsidRPr="00A407CF" w:rsidRDefault="00715472" w:rsidP="00A03734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>Englis</w:t>
            </w:r>
            <w:r w:rsidR="009F7346">
              <w:rPr>
                <w:color w:val="000000" w:themeColor="text1"/>
                <w:sz w:val="20"/>
              </w:rPr>
              <w:t xml:space="preserve">, </w:t>
            </w:r>
            <w:r w:rsidR="00044469">
              <w:rPr>
                <w:color w:val="000000" w:themeColor="text1"/>
                <w:sz w:val="20"/>
              </w:rPr>
              <w:t>phonics,</w:t>
            </w:r>
            <w:r w:rsidRPr="00A407CF">
              <w:rPr>
                <w:color w:val="000000" w:themeColor="text1"/>
                <w:sz w:val="20"/>
              </w:rPr>
              <w:t xml:space="preserve"> and communication</w:t>
            </w:r>
          </w:p>
          <w:p w14:paraId="66ADE120" w14:textId="1A4E5822" w:rsidR="00715472" w:rsidRPr="00A407CF" w:rsidRDefault="00A407CF" w:rsidP="00A407CF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>See long term plans – Read, Write Inc</w:t>
            </w:r>
          </w:p>
        </w:tc>
      </w:tr>
      <w:tr w:rsidR="009F7346" w14:paraId="7472AF0C" w14:textId="77777777" w:rsidTr="1C800B3F">
        <w:trPr>
          <w:trHeight w:val="1755"/>
        </w:trPr>
        <w:tc>
          <w:tcPr>
            <w:tcW w:w="19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7E6E6" w:themeFill="background2"/>
          </w:tcPr>
          <w:p w14:paraId="004566C2" w14:textId="16BEA5CA" w:rsidR="00C6039D" w:rsidRDefault="00C6039D" w:rsidP="00C6039D">
            <w:pPr>
              <w:ind w:left="0"/>
              <w:jc w:val="center"/>
              <w:rPr>
                <w:sz w:val="16"/>
              </w:rPr>
            </w:pPr>
            <w:r w:rsidRPr="00C6039D">
              <w:rPr>
                <w:sz w:val="20"/>
                <w:szCs w:val="32"/>
              </w:rPr>
              <w:t>Recommended Texts</w:t>
            </w:r>
          </w:p>
        </w:tc>
        <w:tc>
          <w:tcPr>
            <w:tcW w:w="233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17D52C7" w14:textId="3A3ADDE1" w:rsidR="002A11EE" w:rsidRPr="00807A79" w:rsidRDefault="002A11EE" w:rsidP="00C1346A">
            <w:pPr>
              <w:pStyle w:val="NormalWeb"/>
              <w:shd w:val="clear" w:color="auto" w:fill="FFFFFF"/>
              <w:spacing w:before="0" w:beforeAutospacing="0"/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28"/>
              </w:rPr>
            </w:pPr>
            <w:r w:rsidRPr="00807A79"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28"/>
              </w:rPr>
              <w:t>From Head to Toe                 All Kinds of People                      My Five Senses                            W is for World – Oxfam              Funny Bones                                Eyes that Speak to the Stars</w:t>
            </w:r>
          </w:p>
        </w:tc>
        <w:tc>
          <w:tcPr>
            <w:tcW w:w="217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08490DB4" w14:textId="16108E71" w:rsidR="002C0BB2" w:rsidRDefault="002A11EE" w:rsidP="1C800B3F">
            <w:pPr>
              <w:pStyle w:val="NormalWeb"/>
              <w:shd w:val="clear" w:color="auto" w:fill="FFFFFF" w:themeFill="background1"/>
              <w:rPr>
                <w:rFonts w:asciiTheme="minorHAnsi" w:hAnsiTheme="minorHAnsi" w:cstheme="minorBidi"/>
                <w:b/>
                <w:bCs/>
                <w:color w:val="7030A0"/>
                <w:sz w:val="18"/>
                <w:szCs w:val="18"/>
              </w:rPr>
            </w:pPr>
            <w:r w:rsidRPr="1C800B3F">
              <w:rPr>
                <w:rFonts w:asciiTheme="minorHAnsi" w:hAnsiTheme="minorHAnsi" w:cstheme="minorBidi"/>
                <w:b/>
                <w:bCs/>
                <w:color w:val="7030A0"/>
                <w:sz w:val="18"/>
                <w:szCs w:val="18"/>
              </w:rPr>
              <w:t>Polar Bear, Polar Bear What do you Hear</w:t>
            </w:r>
            <w:r w:rsidR="00023E7D" w:rsidRPr="1C800B3F">
              <w:rPr>
                <w:rFonts w:asciiTheme="minorHAnsi" w:hAnsiTheme="minorHAnsi" w:cstheme="minorBidi"/>
                <w:b/>
                <w:bCs/>
                <w:color w:val="7030A0"/>
                <w:sz w:val="18"/>
                <w:szCs w:val="18"/>
              </w:rPr>
              <w:t xml:space="preserve">? </w:t>
            </w:r>
            <w:r w:rsidRPr="1C800B3F">
              <w:rPr>
                <w:rFonts w:asciiTheme="minorHAnsi" w:hAnsiTheme="minorHAnsi" w:cstheme="minorBidi"/>
                <w:b/>
                <w:bCs/>
                <w:color w:val="7030A0"/>
                <w:sz w:val="18"/>
                <w:szCs w:val="18"/>
              </w:rPr>
              <w:t xml:space="preserve">            The Gruffalo’s Child               </w:t>
            </w:r>
            <w:proofErr w:type="gramStart"/>
            <w:r w:rsidRPr="1C800B3F">
              <w:rPr>
                <w:rFonts w:asciiTheme="minorHAnsi" w:hAnsiTheme="minorHAnsi" w:cstheme="minorBidi"/>
                <w:b/>
                <w:bCs/>
                <w:color w:val="7030A0"/>
                <w:sz w:val="18"/>
                <w:szCs w:val="18"/>
              </w:rPr>
              <w:t>The</w:t>
            </w:r>
            <w:proofErr w:type="gramEnd"/>
            <w:r w:rsidRPr="1C800B3F">
              <w:rPr>
                <w:rFonts w:asciiTheme="minorHAnsi" w:hAnsiTheme="minorHAnsi" w:cstheme="minorBidi"/>
                <w:b/>
                <w:bCs/>
                <w:color w:val="7030A0"/>
                <w:sz w:val="18"/>
                <w:szCs w:val="18"/>
              </w:rPr>
              <w:t xml:space="preserve"> Snowman / The </w:t>
            </w:r>
            <w:r w:rsidR="00044469" w:rsidRPr="1C800B3F">
              <w:rPr>
                <w:rFonts w:asciiTheme="minorHAnsi" w:hAnsiTheme="minorHAnsi" w:cstheme="minorBidi"/>
                <w:b/>
                <w:bCs/>
                <w:color w:val="7030A0"/>
                <w:sz w:val="18"/>
                <w:szCs w:val="18"/>
              </w:rPr>
              <w:t>Snow dog</w:t>
            </w:r>
            <w:r w:rsidRPr="1C800B3F">
              <w:rPr>
                <w:rFonts w:asciiTheme="minorHAnsi" w:hAnsiTheme="minorHAnsi" w:cstheme="minorBidi"/>
                <w:b/>
                <w:bCs/>
                <w:color w:val="7030A0"/>
                <w:sz w:val="18"/>
                <w:szCs w:val="18"/>
              </w:rPr>
              <w:t xml:space="preserve">                                  The Polar Express                   </w:t>
            </w:r>
            <w:proofErr w:type="gramStart"/>
            <w:r w:rsidRPr="1C800B3F">
              <w:rPr>
                <w:rFonts w:asciiTheme="minorHAnsi" w:hAnsiTheme="minorHAnsi" w:cstheme="minorBidi"/>
                <w:b/>
                <w:bCs/>
                <w:color w:val="7030A0"/>
                <w:sz w:val="18"/>
                <w:szCs w:val="18"/>
              </w:rPr>
              <w:t>The</w:t>
            </w:r>
            <w:proofErr w:type="gramEnd"/>
            <w:r w:rsidRPr="1C800B3F">
              <w:rPr>
                <w:rFonts w:asciiTheme="minorHAnsi" w:hAnsiTheme="minorHAnsi" w:cstheme="minorBidi"/>
                <w:b/>
                <w:bCs/>
                <w:color w:val="7030A0"/>
                <w:sz w:val="18"/>
                <w:szCs w:val="18"/>
              </w:rPr>
              <w:t xml:space="preserve"> Mitten       </w:t>
            </w:r>
          </w:p>
          <w:p w14:paraId="14940122" w14:textId="6A4C32E3" w:rsidR="002A11EE" w:rsidRPr="00807A79" w:rsidRDefault="002A11EE" w:rsidP="00A54960">
            <w:pPr>
              <w:pStyle w:val="NormalWeb"/>
              <w:shd w:val="clear" w:color="auto" w:fill="FFFFFF"/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28"/>
              </w:rPr>
            </w:pPr>
            <w:r w:rsidRPr="00807A79">
              <w:rPr>
                <w:rFonts w:asciiTheme="minorHAnsi" w:hAnsiTheme="minorHAnsi" w:cstheme="minorHAnsi"/>
                <w:b/>
                <w:bCs/>
                <w:color w:val="7030A0"/>
                <w:sz w:val="18"/>
                <w:szCs w:val="28"/>
              </w:rPr>
              <w:t xml:space="preserve">       </w:t>
            </w:r>
          </w:p>
        </w:tc>
        <w:tc>
          <w:tcPr>
            <w:tcW w:w="232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D184569" w14:textId="77777777" w:rsidR="00C6039D" w:rsidRPr="00807A79" w:rsidRDefault="002A11EE">
            <w:pPr>
              <w:ind w:left="8"/>
              <w:rPr>
                <w:bCs/>
                <w:color w:val="7030A0"/>
                <w:sz w:val="18"/>
                <w:szCs w:val="28"/>
              </w:rPr>
            </w:pPr>
            <w:r w:rsidRPr="00807A79">
              <w:rPr>
                <w:bCs/>
                <w:color w:val="7030A0"/>
                <w:sz w:val="18"/>
                <w:szCs w:val="28"/>
              </w:rPr>
              <w:t>Dinosaur Rumpus                   Tyrannosaurus Drip</w:t>
            </w:r>
          </w:p>
          <w:p w14:paraId="449AD286" w14:textId="77777777" w:rsidR="002A11EE" w:rsidRPr="00807A79" w:rsidRDefault="002A11EE">
            <w:pPr>
              <w:ind w:left="8"/>
              <w:rPr>
                <w:bCs/>
                <w:color w:val="7030A0"/>
                <w:sz w:val="18"/>
                <w:szCs w:val="28"/>
              </w:rPr>
            </w:pPr>
            <w:r w:rsidRPr="00807A79">
              <w:rPr>
                <w:bCs/>
                <w:color w:val="7030A0"/>
                <w:sz w:val="18"/>
                <w:szCs w:val="28"/>
              </w:rPr>
              <w:t xml:space="preserve">How to Look After Your Dinosaur </w:t>
            </w:r>
          </w:p>
          <w:p w14:paraId="01C15282" w14:textId="77777777" w:rsidR="002A11EE" w:rsidRPr="00807A79" w:rsidRDefault="002A11EE">
            <w:pPr>
              <w:ind w:left="8"/>
              <w:rPr>
                <w:bCs/>
                <w:color w:val="7030A0"/>
                <w:sz w:val="18"/>
                <w:szCs w:val="28"/>
              </w:rPr>
            </w:pPr>
            <w:r w:rsidRPr="00807A79">
              <w:rPr>
                <w:bCs/>
                <w:color w:val="7030A0"/>
                <w:sz w:val="18"/>
                <w:szCs w:val="28"/>
              </w:rPr>
              <w:t xml:space="preserve">The </w:t>
            </w:r>
            <w:proofErr w:type="gramStart"/>
            <w:r w:rsidRPr="00807A79">
              <w:rPr>
                <w:bCs/>
                <w:color w:val="7030A0"/>
                <w:sz w:val="18"/>
                <w:szCs w:val="28"/>
              </w:rPr>
              <w:t>Dinosaur</w:t>
            </w:r>
            <w:proofErr w:type="gramEnd"/>
            <w:r w:rsidRPr="00807A79">
              <w:rPr>
                <w:bCs/>
                <w:color w:val="7030A0"/>
                <w:sz w:val="18"/>
                <w:szCs w:val="28"/>
              </w:rPr>
              <w:t xml:space="preserve"> that Pooped</w:t>
            </w:r>
          </w:p>
          <w:p w14:paraId="300CE37B" w14:textId="77777777" w:rsidR="002A11EE" w:rsidRPr="00807A79" w:rsidRDefault="002A11EE">
            <w:pPr>
              <w:ind w:left="8"/>
              <w:rPr>
                <w:bCs/>
                <w:color w:val="7030A0"/>
                <w:sz w:val="18"/>
                <w:szCs w:val="28"/>
              </w:rPr>
            </w:pPr>
            <w:r w:rsidRPr="00807A79">
              <w:rPr>
                <w:bCs/>
                <w:color w:val="7030A0"/>
                <w:sz w:val="18"/>
                <w:szCs w:val="28"/>
              </w:rPr>
              <w:t>That’s Not My Dinosaur</w:t>
            </w:r>
          </w:p>
          <w:p w14:paraId="32F2ED7A" w14:textId="77777777" w:rsidR="002A11EE" w:rsidRDefault="002A11EE">
            <w:pPr>
              <w:ind w:left="8"/>
              <w:rPr>
                <w:bCs/>
                <w:color w:val="7030A0"/>
                <w:sz w:val="18"/>
                <w:szCs w:val="28"/>
              </w:rPr>
            </w:pPr>
            <w:r w:rsidRPr="00807A79">
              <w:rPr>
                <w:bCs/>
                <w:color w:val="7030A0"/>
                <w:sz w:val="18"/>
                <w:szCs w:val="28"/>
              </w:rPr>
              <w:t xml:space="preserve">Harry and the Bucket Full of Dinosaurs </w:t>
            </w:r>
          </w:p>
          <w:p w14:paraId="5FD492B0" w14:textId="72F255D9" w:rsidR="00D70155" w:rsidRPr="00807A79" w:rsidRDefault="00D70155">
            <w:pPr>
              <w:ind w:left="8"/>
              <w:rPr>
                <w:bCs/>
                <w:color w:val="7030A0"/>
                <w:sz w:val="18"/>
                <w:szCs w:val="28"/>
              </w:rPr>
            </w:pPr>
            <w:r>
              <w:rPr>
                <w:bCs/>
                <w:color w:val="7030A0"/>
                <w:sz w:val="18"/>
                <w:szCs w:val="28"/>
              </w:rPr>
              <w:t xml:space="preserve">Dinosaur World Usborne Reader </w:t>
            </w: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9EB456D" w14:textId="77777777" w:rsidR="00C6039D" w:rsidRDefault="002A11EE">
            <w:pPr>
              <w:ind w:left="13"/>
              <w:rPr>
                <w:bCs/>
                <w:color w:val="7030A0"/>
                <w:sz w:val="18"/>
                <w:szCs w:val="28"/>
              </w:rPr>
            </w:pPr>
            <w:r w:rsidRPr="00807A79">
              <w:rPr>
                <w:bCs/>
                <w:color w:val="7030A0"/>
                <w:sz w:val="18"/>
                <w:szCs w:val="28"/>
              </w:rPr>
              <w:t>Twitch</w:t>
            </w:r>
          </w:p>
          <w:p w14:paraId="6A0BFB4E" w14:textId="65B66446" w:rsidR="0019281C" w:rsidRPr="00807A79" w:rsidRDefault="0019281C">
            <w:pPr>
              <w:ind w:left="13"/>
              <w:rPr>
                <w:bCs/>
                <w:color w:val="7030A0"/>
                <w:sz w:val="18"/>
                <w:szCs w:val="28"/>
              </w:rPr>
            </w:pPr>
            <w:r>
              <w:rPr>
                <w:bCs/>
                <w:color w:val="7030A0"/>
                <w:sz w:val="18"/>
                <w:szCs w:val="28"/>
              </w:rPr>
              <w:t>The Tiny Seed</w:t>
            </w:r>
          </w:p>
          <w:p w14:paraId="6C897C99" w14:textId="77777777" w:rsidR="002A11EE" w:rsidRPr="00807A79" w:rsidRDefault="002A11EE">
            <w:pPr>
              <w:ind w:left="13"/>
              <w:rPr>
                <w:bCs/>
                <w:color w:val="7030A0"/>
                <w:sz w:val="18"/>
                <w:szCs w:val="28"/>
              </w:rPr>
            </w:pPr>
            <w:r w:rsidRPr="00807A79">
              <w:rPr>
                <w:bCs/>
                <w:color w:val="7030A0"/>
                <w:sz w:val="18"/>
                <w:szCs w:val="28"/>
              </w:rPr>
              <w:t>The Little Red Hen</w:t>
            </w:r>
          </w:p>
          <w:p w14:paraId="45076C63" w14:textId="77777777" w:rsidR="002A11EE" w:rsidRPr="00807A79" w:rsidRDefault="002A11EE">
            <w:pPr>
              <w:ind w:left="13"/>
              <w:rPr>
                <w:bCs/>
                <w:color w:val="7030A0"/>
                <w:sz w:val="18"/>
                <w:szCs w:val="28"/>
              </w:rPr>
            </w:pPr>
            <w:r w:rsidRPr="00807A79">
              <w:rPr>
                <w:bCs/>
                <w:color w:val="7030A0"/>
                <w:sz w:val="18"/>
                <w:szCs w:val="28"/>
              </w:rPr>
              <w:t>Therea Tiger in the Garden</w:t>
            </w:r>
          </w:p>
          <w:p w14:paraId="60B7CA72" w14:textId="77777777" w:rsidR="002A11EE" w:rsidRPr="00807A79" w:rsidRDefault="002A11EE">
            <w:pPr>
              <w:ind w:left="13"/>
              <w:rPr>
                <w:bCs/>
                <w:color w:val="7030A0"/>
                <w:sz w:val="18"/>
                <w:szCs w:val="28"/>
              </w:rPr>
            </w:pPr>
            <w:r w:rsidRPr="00807A79">
              <w:rPr>
                <w:bCs/>
                <w:color w:val="7030A0"/>
                <w:sz w:val="18"/>
                <w:szCs w:val="28"/>
              </w:rPr>
              <w:t>The Enormous Turnip</w:t>
            </w:r>
          </w:p>
          <w:p w14:paraId="3EB1258F" w14:textId="77777777" w:rsidR="002A11EE" w:rsidRPr="00807A79" w:rsidRDefault="002A11EE">
            <w:pPr>
              <w:ind w:left="13"/>
              <w:rPr>
                <w:bCs/>
                <w:color w:val="7030A0"/>
                <w:sz w:val="18"/>
                <w:szCs w:val="28"/>
              </w:rPr>
            </w:pPr>
            <w:r w:rsidRPr="00807A79">
              <w:rPr>
                <w:bCs/>
                <w:color w:val="7030A0"/>
                <w:sz w:val="18"/>
                <w:szCs w:val="28"/>
              </w:rPr>
              <w:t>Planting a Rainbow</w:t>
            </w:r>
          </w:p>
          <w:p w14:paraId="6E983D7F" w14:textId="14F7D14E" w:rsidR="002A11EE" w:rsidRPr="00807A79" w:rsidRDefault="002A11EE">
            <w:pPr>
              <w:ind w:left="13"/>
              <w:rPr>
                <w:bCs/>
                <w:color w:val="7030A0"/>
                <w:sz w:val="18"/>
                <w:szCs w:val="28"/>
              </w:rPr>
            </w:pPr>
            <w:r w:rsidRPr="00807A79">
              <w:rPr>
                <w:bCs/>
                <w:color w:val="7030A0"/>
                <w:sz w:val="18"/>
                <w:szCs w:val="28"/>
              </w:rPr>
              <w:t xml:space="preserve">The Hungry </w:t>
            </w:r>
            <w:r w:rsidR="00044469" w:rsidRPr="00807A79">
              <w:rPr>
                <w:bCs/>
                <w:color w:val="7030A0"/>
                <w:sz w:val="18"/>
                <w:szCs w:val="28"/>
              </w:rPr>
              <w:t>Caterpillar</w:t>
            </w:r>
          </w:p>
          <w:p w14:paraId="7E4D703E" w14:textId="77777777" w:rsidR="002A11EE" w:rsidRDefault="002A11EE">
            <w:pPr>
              <w:ind w:left="13"/>
              <w:rPr>
                <w:bCs/>
                <w:color w:val="7030A0"/>
                <w:sz w:val="18"/>
                <w:szCs w:val="28"/>
              </w:rPr>
            </w:pPr>
            <w:r w:rsidRPr="00807A79">
              <w:rPr>
                <w:bCs/>
                <w:color w:val="7030A0"/>
                <w:sz w:val="18"/>
                <w:szCs w:val="28"/>
              </w:rPr>
              <w:t xml:space="preserve">Handa’s Hen </w:t>
            </w:r>
          </w:p>
          <w:p w14:paraId="61FB05AE" w14:textId="2FAFFC1D" w:rsidR="002C0BB2" w:rsidRPr="00807A79" w:rsidRDefault="002C0BB2">
            <w:pPr>
              <w:ind w:left="13"/>
              <w:rPr>
                <w:bCs/>
                <w:color w:val="7030A0"/>
                <w:sz w:val="18"/>
                <w:szCs w:val="28"/>
              </w:rPr>
            </w:pPr>
            <w:r>
              <w:rPr>
                <w:bCs/>
                <w:color w:val="7030A0"/>
                <w:sz w:val="18"/>
                <w:szCs w:val="28"/>
              </w:rPr>
              <w:t xml:space="preserve">Peter Rabbit Easter Bunny </w:t>
            </w:r>
            <w:proofErr w:type="spellStart"/>
            <w:r>
              <w:rPr>
                <w:bCs/>
                <w:color w:val="7030A0"/>
                <w:sz w:val="18"/>
                <w:szCs w:val="28"/>
              </w:rPr>
              <w:t>Junt</w:t>
            </w:r>
            <w:proofErr w:type="spellEnd"/>
          </w:p>
        </w:tc>
        <w:tc>
          <w:tcPr>
            <w:tcW w:w="24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09590257" w14:textId="192F13AE" w:rsidR="00D045A1" w:rsidRDefault="00044469">
            <w:pPr>
              <w:ind w:left="0"/>
              <w:rPr>
                <w:bCs/>
                <w:color w:val="7030A0"/>
                <w:sz w:val="18"/>
                <w:szCs w:val="28"/>
              </w:rPr>
            </w:pPr>
            <w:r>
              <w:rPr>
                <w:bCs/>
                <w:color w:val="7030A0"/>
                <w:sz w:val="18"/>
                <w:szCs w:val="28"/>
              </w:rPr>
              <w:t>Slowly</w:t>
            </w:r>
            <w:r w:rsidR="00D045A1">
              <w:rPr>
                <w:bCs/>
                <w:color w:val="7030A0"/>
                <w:sz w:val="18"/>
                <w:szCs w:val="28"/>
              </w:rPr>
              <w:t xml:space="preserve">, slowly, slowly said the </w:t>
            </w:r>
            <w:r>
              <w:rPr>
                <w:bCs/>
                <w:color w:val="7030A0"/>
                <w:sz w:val="18"/>
                <w:szCs w:val="28"/>
              </w:rPr>
              <w:t>Sloth.</w:t>
            </w:r>
          </w:p>
          <w:p w14:paraId="7730DB5B" w14:textId="4E17AEBE" w:rsidR="002A11EE" w:rsidRDefault="00D045A1">
            <w:pPr>
              <w:ind w:left="0"/>
              <w:rPr>
                <w:bCs/>
                <w:color w:val="7030A0"/>
                <w:sz w:val="18"/>
                <w:szCs w:val="28"/>
              </w:rPr>
            </w:pPr>
            <w:r>
              <w:rPr>
                <w:bCs/>
                <w:color w:val="7030A0"/>
                <w:sz w:val="18"/>
                <w:szCs w:val="28"/>
              </w:rPr>
              <w:t>Amazon Rainforest: A Guide in Rhyme</w:t>
            </w:r>
          </w:p>
          <w:p w14:paraId="70D6F830" w14:textId="1E4D7188" w:rsidR="00044469" w:rsidRPr="00807A79" w:rsidRDefault="00044469">
            <w:pPr>
              <w:ind w:left="0"/>
              <w:rPr>
                <w:bCs/>
                <w:color w:val="7030A0"/>
                <w:sz w:val="18"/>
                <w:szCs w:val="28"/>
              </w:rPr>
            </w:pPr>
            <w:r>
              <w:rPr>
                <w:bCs/>
                <w:color w:val="7030A0"/>
                <w:sz w:val="18"/>
                <w:szCs w:val="28"/>
              </w:rPr>
              <w:t>Rainforests Usborne Reader</w:t>
            </w:r>
          </w:p>
          <w:p w14:paraId="50D29C49" w14:textId="77777777" w:rsidR="002A11EE" w:rsidRPr="00807A79" w:rsidRDefault="002A11EE">
            <w:pPr>
              <w:ind w:left="0"/>
              <w:rPr>
                <w:bCs/>
                <w:color w:val="7030A0"/>
                <w:sz w:val="18"/>
                <w:szCs w:val="28"/>
              </w:rPr>
            </w:pPr>
            <w:r w:rsidRPr="00807A79">
              <w:rPr>
                <w:bCs/>
                <w:color w:val="7030A0"/>
                <w:sz w:val="18"/>
                <w:szCs w:val="28"/>
              </w:rPr>
              <w:t>The Tiger That Came for Tea</w:t>
            </w:r>
          </w:p>
          <w:p w14:paraId="6C32D2C9" w14:textId="77777777" w:rsidR="002A11EE" w:rsidRPr="00807A79" w:rsidRDefault="002A11EE">
            <w:pPr>
              <w:ind w:left="0"/>
              <w:rPr>
                <w:bCs/>
                <w:color w:val="7030A0"/>
                <w:sz w:val="18"/>
                <w:szCs w:val="28"/>
              </w:rPr>
            </w:pPr>
            <w:r w:rsidRPr="00807A79">
              <w:rPr>
                <w:bCs/>
                <w:color w:val="7030A0"/>
                <w:sz w:val="18"/>
                <w:szCs w:val="28"/>
              </w:rPr>
              <w:t>My Mum and Dad Make me Laugh</w:t>
            </w:r>
          </w:p>
          <w:p w14:paraId="4E6575B0" w14:textId="3722137C" w:rsidR="002A11EE" w:rsidRPr="00807A79" w:rsidRDefault="002A11EE">
            <w:pPr>
              <w:ind w:left="0"/>
              <w:rPr>
                <w:bCs/>
                <w:color w:val="7030A0"/>
                <w:sz w:val="18"/>
                <w:szCs w:val="28"/>
              </w:rPr>
            </w:pPr>
            <w:r w:rsidRPr="00807A79">
              <w:rPr>
                <w:bCs/>
                <w:color w:val="7030A0"/>
                <w:sz w:val="18"/>
                <w:szCs w:val="28"/>
              </w:rPr>
              <w:t>Pablo at the Zoo</w:t>
            </w: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7FD191F7" w14:textId="5976D99C" w:rsidR="002A11EE" w:rsidRDefault="002C0BB2">
            <w:pPr>
              <w:ind w:left="13"/>
              <w:rPr>
                <w:bCs/>
                <w:color w:val="7030A0"/>
                <w:sz w:val="18"/>
                <w:szCs w:val="28"/>
              </w:rPr>
            </w:pPr>
            <w:r>
              <w:rPr>
                <w:bCs/>
                <w:color w:val="7030A0"/>
                <w:sz w:val="18"/>
                <w:szCs w:val="28"/>
              </w:rPr>
              <w:t xml:space="preserve">Summer </w:t>
            </w:r>
            <w:r w:rsidR="00023E7D">
              <w:rPr>
                <w:bCs/>
                <w:color w:val="7030A0"/>
                <w:sz w:val="18"/>
                <w:szCs w:val="28"/>
              </w:rPr>
              <w:t>Adventure</w:t>
            </w:r>
            <w:r>
              <w:rPr>
                <w:bCs/>
                <w:color w:val="7030A0"/>
                <w:sz w:val="18"/>
                <w:szCs w:val="28"/>
              </w:rPr>
              <w:t xml:space="preserve"> Stories Enid Burton</w:t>
            </w:r>
          </w:p>
          <w:p w14:paraId="010D390A" w14:textId="77777777" w:rsidR="00D47A2B" w:rsidRDefault="00D47A2B">
            <w:pPr>
              <w:ind w:left="13"/>
              <w:rPr>
                <w:bCs/>
                <w:color w:val="7030A0"/>
                <w:sz w:val="18"/>
                <w:szCs w:val="28"/>
              </w:rPr>
            </w:pPr>
            <w:r>
              <w:rPr>
                <w:bCs/>
                <w:color w:val="7030A0"/>
                <w:sz w:val="18"/>
                <w:szCs w:val="28"/>
              </w:rPr>
              <w:t>What the Ladybird Heard on Holiday</w:t>
            </w:r>
          </w:p>
          <w:p w14:paraId="58E672DC" w14:textId="77777777" w:rsidR="00D47A2B" w:rsidRDefault="00D47A2B">
            <w:pPr>
              <w:ind w:left="13"/>
              <w:rPr>
                <w:bCs/>
                <w:color w:val="7030A0"/>
                <w:sz w:val="18"/>
                <w:szCs w:val="28"/>
              </w:rPr>
            </w:pPr>
            <w:r>
              <w:rPr>
                <w:bCs/>
                <w:color w:val="7030A0"/>
                <w:sz w:val="18"/>
                <w:szCs w:val="28"/>
              </w:rPr>
              <w:t>Hello Summer</w:t>
            </w:r>
          </w:p>
          <w:p w14:paraId="22C95AF6" w14:textId="44E722A4" w:rsidR="00D47A2B" w:rsidRDefault="00D47A2B">
            <w:pPr>
              <w:ind w:left="13"/>
              <w:rPr>
                <w:bCs/>
                <w:color w:val="7030A0"/>
                <w:sz w:val="18"/>
                <w:szCs w:val="28"/>
              </w:rPr>
            </w:pPr>
            <w:r>
              <w:rPr>
                <w:bCs/>
                <w:color w:val="7030A0"/>
                <w:sz w:val="18"/>
                <w:szCs w:val="28"/>
              </w:rPr>
              <w:t>One Little Bee Usborne Reader</w:t>
            </w:r>
          </w:p>
          <w:p w14:paraId="2234DD02" w14:textId="4797044D" w:rsidR="00D47A2B" w:rsidRDefault="00D47A2B">
            <w:pPr>
              <w:ind w:left="13"/>
              <w:rPr>
                <w:bCs/>
                <w:color w:val="7030A0"/>
                <w:sz w:val="18"/>
                <w:szCs w:val="28"/>
              </w:rPr>
            </w:pPr>
            <w:r>
              <w:rPr>
                <w:bCs/>
                <w:color w:val="7030A0"/>
                <w:sz w:val="18"/>
                <w:szCs w:val="28"/>
              </w:rPr>
              <w:t xml:space="preserve">Things to Spot in Summer Usborne Reader </w:t>
            </w:r>
          </w:p>
          <w:p w14:paraId="4D41E81E" w14:textId="2465FEB8" w:rsidR="00D47A2B" w:rsidRPr="00807A79" w:rsidRDefault="00D47A2B">
            <w:pPr>
              <w:ind w:left="13"/>
              <w:rPr>
                <w:bCs/>
                <w:color w:val="7030A0"/>
                <w:sz w:val="18"/>
                <w:szCs w:val="28"/>
              </w:rPr>
            </w:pPr>
          </w:p>
        </w:tc>
      </w:tr>
      <w:tr w:rsidR="006A730E" w14:paraId="6BAB4AD5" w14:textId="77777777" w:rsidTr="1C800B3F">
        <w:trPr>
          <w:trHeight w:val="20"/>
        </w:trPr>
        <w:tc>
          <w:tcPr>
            <w:tcW w:w="1947" w:type="dxa"/>
            <w:vMerge w:val="restart"/>
            <w:tcBorders>
              <w:left w:val="single" w:sz="8" w:space="0" w:color="000000" w:themeColor="text1"/>
              <w:right w:val="single" w:sz="8" w:space="0" w:color="000000" w:themeColor="text1"/>
            </w:tcBorders>
            <w:shd w:val="clear" w:color="auto" w:fill="E7E6E6" w:themeFill="background2"/>
            <w:textDirection w:val="btLr"/>
            <w:vAlign w:val="center"/>
          </w:tcPr>
          <w:p w14:paraId="5B52F5D3" w14:textId="3BD257FD" w:rsidR="006A730E" w:rsidRDefault="006A730E" w:rsidP="00A24755">
            <w:pPr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Thematic Subjects</w:t>
            </w:r>
          </w:p>
        </w:tc>
        <w:tc>
          <w:tcPr>
            <w:tcW w:w="233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</w:tcPr>
          <w:p w14:paraId="3F8881D7" w14:textId="77777777" w:rsidR="006A730E" w:rsidRDefault="006A730E">
            <w:pPr>
              <w:ind w:left="0"/>
              <w:rPr>
                <w:sz w:val="20"/>
              </w:rPr>
            </w:pPr>
            <w:r>
              <w:rPr>
                <w:sz w:val="20"/>
              </w:rPr>
              <w:t>Creative Arts</w:t>
            </w:r>
          </w:p>
          <w:p w14:paraId="2D43E70E" w14:textId="62F14702" w:rsidR="002A11EE" w:rsidRDefault="002A11EE">
            <w:pPr>
              <w:ind w:left="0"/>
              <w:rPr>
                <w:sz w:val="20"/>
              </w:rPr>
            </w:pPr>
            <w:r>
              <w:rPr>
                <w:sz w:val="20"/>
              </w:rPr>
              <w:t>Drawing</w:t>
            </w:r>
          </w:p>
          <w:p w14:paraId="31797F06" w14:textId="25EF03C4" w:rsidR="002A11EE" w:rsidRPr="002A11EE" w:rsidRDefault="002A11EE">
            <w:pPr>
              <w:ind w:left="0"/>
              <w:rPr>
                <w:color w:val="7030A0"/>
                <w:sz w:val="18"/>
                <w:szCs w:val="22"/>
              </w:rPr>
            </w:pPr>
            <w:r w:rsidRPr="002A11EE">
              <w:rPr>
                <w:color w:val="7030A0"/>
                <w:sz w:val="18"/>
                <w:szCs w:val="22"/>
              </w:rPr>
              <w:t xml:space="preserve">Lines and Shapes </w:t>
            </w:r>
          </w:p>
          <w:p w14:paraId="3884EA20" w14:textId="1296523B" w:rsidR="002A11EE" w:rsidRDefault="002A11EE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Construction </w:t>
            </w:r>
          </w:p>
          <w:p w14:paraId="2C356F49" w14:textId="64C878C4" w:rsidR="006A730E" w:rsidRPr="004D3445" w:rsidRDefault="002A11EE" w:rsidP="00A54960">
            <w:pPr>
              <w:ind w:left="0"/>
              <w:rPr>
                <w:color w:val="7030A0"/>
                <w:sz w:val="18"/>
                <w:szCs w:val="22"/>
              </w:rPr>
            </w:pPr>
            <w:r w:rsidRPr="002A11EE">
              <w:rPr>
                <w:color w:val="7030A0"/>
                <w:sz w:val="18"/>
                <w:szCs w:val="22"/>
              </w:rPr>
              <w:t xml:space="preserve">Tools and Techniques </w:t>
            </w:r>
          </w:p>
        </w:tc>
        <w:tc>
          <w:tcPr>
            <w:tcW w:w="217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</w:tcPr>
          <w:p w14:paraId="250203CC" w14:textId="77777777" w:rsidR="006A730E" w:rsidRDefault="006A730E">
            <w:pPr>
              <w:ind w:left="3"/>
              <w:rPr>
                <w:sz w:val="20"/>
              </w:rPr>
            </w:pPr>
            <w:r>
              <w:rPr>
                <w:sz w:val="20"/>
              </w:rPr>
              <w:t>Creative Arts</w:t>
            </w:r>
          </w:p>
          <w:p w14:paraId="04DCB5C7" w14:textId="2DCFD72F" w:rsidR="002A11EE" w:rsidRDefault="002A11EE">
            <w:pPr>
              <w:ind w:left="3"/>
              <w:rPr>
                <w:sz w:val="20"/>
              </w:rPr>
            </w:pPr>
            <w:r>
              <w:rPr>
                <w:sz w:val="20"/>
              </w:rPr>
              <w:t xml:space="preserve">Collage </w:t>
            </w:r>
          </w:p>
          <w:p w14:paraId="381E2654" w14:textId="744D3CAC" w:rsidR="002A11EE" w:rsidRDefault="002A11EE">
            <w:pPr>
              <w:ind w:left="3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>Creating Textures</w:t>
            </w:r>
          </w:p>
          <w:p w14:paraId="55E83EFD" w14:textId="660D994F" w:rsidR="002A11EE" w:rsidRDefault="002A11EE">
            <w:pPr>
              <w:ind w:left="3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Textiles </w:t>
            </w:r>
          </w:p>
          <w:p w14:paraId="7314602D" w14:textId="35748E79" w:rsidR="002A11EE" w:rsidRPr="002A11EE" w:rsidRDefault="002A11EE">
            <w:pPr>
              <w:ind w:left="3"/>
              <w:rPr>
                <w:color w:val="000000" w:themeColor="text1"/>
                <w:sz w:val="20"/>
              </w:rPr>
            </w:pPr>
            <w:r w:rsidRPr="002A11EE">
              <w:rPr>
                <w:color w:val="7030A0"/>
                <w:sz w:val="18"/>
                <w:szCs w:val="22"/>
              </w:rPr>
              <w:t xml:space="preserve">Design </w:t>
            </w:r>
          </w:p>
          <w:p w14:paraId="3814EE67" w14:textId="565F61D8" w:rsidR="006A730E" w:rsidRDefault="006A730E" w:rsidP="006A730E">
            <w:pPr>
              <w:spacing w:after="180"/>
              <w:ind w:left="3"/>
            </w:pPr>
          </w:p>
        </w:tc>
        <w:tc>
          <w:tcPr>
            <w:tcW w:w="232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</w:tcPr>
          <w:p w14:paraId="379A76AA" w14:textId="3BC73472" w:rsidR="00F951A2" w:rsidRDefault="006A730E" w:rsidP="00F951A2">
            <w:pPr>
              <w:ind w:left="8"/>
              <w:rPr>
                <w:sz w:val="20"/>
              </w:rPr>
            </w:pPr>
            <w:r>
              <w:rPr>
                <w:sz w:val="20"/>
              </w:rPr>
              <w:lastRenderedPageBreak/>
              <w:t>Creative Arts</w:t>
            </w:r>
          </w:p>
          <w:p w14:paraId="31732AD9" w14:textId="11000A9D" w:rsidR="00F951A2" w:rsidRDefault="00F951A2" w:rsidP="00F951A2">
            <w:pPr>
              <w:ind w:left="8"/>
              <w:rPr>
                <w:sz w:val="20"/>
              </w:rPr>
            </w:pPr>
            <w:r>
              <w:rPr>
                <w:sz w:val="20"/>
              </w:rPr>
              <w:t xml:space="preserve">Sculpture </w:t>
            </w:r>
          </w:p>
          <w:p w14:paraId="31BEF7B0" w14:textId="4AED6D56" w:rsidR="00F951A2" w:rsidRDefault="00F951A2" w:rsidP="00F951A2">
            <w:pPr>
              <w:ind w:left="8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Using Tools and Techniques </w:t>
            </w:r>
          </w:p>
          <w:p w14:paraId="37EDA332" w14:textId="7F1B2F0E" w:rsidR="00F951A2" w:rsidRDefault="00F951A2" w:rsidP="00F951A2">
            <w:pPr>
              <w:ind w:left="8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Construction </w:t>
            </w:r>
          </w:p>
          <w:p w14:paraId="1E490E21" w14:textId="5F999CD8" w:rsidR="00F951A2" w:rsidRPr="00F951A2" w:rsidRDefault="00F951A2" w:rsidP="00F951A2">
            <w:pPr>
              <w:ind w:left="8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Various Resources </w:t>
            </w:r>
          </w:p>
          <w:p w14:paraId="0CA53946" w14:textId="2439906F" w:rsidR="006A730E" w:rsidRDefault="006A730E" w:rsidP="006A730E">
            <w:pPr>
              <w:spacing w:after="180"/>
              <w:ind w:left="8"/>
            </w:pP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</w:tcPr>
          <w:p w14:paraId="6847F06D" w14:textId="77777777" w:rsidR="006A730E" w:rsidRDefault="006A730E">
            <w:pPr>
              <w:ind w:left="13"/>
              <w:rPr>
                <w:sz w:val="20"/>
              </w:rPr>
            </w:pPr>
            <w:r>
              <w:rPr>
                <w:sz w:val="20"/>
              </w:rPr>
              <w:lastRenderedPageBreak/>
              <w:t>Creative Arts</w:t>
            </w:r>
          </w:p>
          <w:p w14:paraId="0F2CDEE3" w14:textId="5286E53E" w:rsidR="00F951A2" w:rsidRDefault="00F951A2">
            <w:pPr>
              <w:ind w:left="13"/>
              <w:rPr>
                <w:sz w:val="20"/>
              </w:rPr>
            </w:pPr>
            <w:r>
              <w:rPr>
                <w:sz w:val="20"/>
              </w:rPr>
              <w:t xml:space="preserve">Painting </w:t>
            </w:r>
          </w:p>
          <w:p w14:paraId="7C6120F5" w14:textId="45ABEE0A" w:rsidR="00F951A2" w:rsidRDefault="00F951A2">
            <w:pPr>
              <w:ind w:left="13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Brush Strokes </w:t>
            </w:r>
          </w:p>
          <w:p w14:paraId="43D4F6ED" w14:textId="4B736D18" w:rsidR="00F951A2" w:rsidRDefault="00F951A2">
            <w:pPr>
              <w:ind w:left="13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Food</w:t>
            </w:r>
          </w:p>
          <w:p w14:paraId="2BB940C0" w14:textId="0FA926FD" w:rsidR="00F951A2" w:rsidRPr="00F951A2" w:rsidRDefault="00F951A2">
            <w:pPr>
              <w:ind w:left="13"/>
              <w:rPr>
                <w:color w:val="7030A0"/>
                <w:sz w:val="18"/>
                <w:szCs w:val="22"/>
              </w:rPr>
            </w:pPr>
            <w:r w:rsidRPr="00F951A2">
              <w:rPr>
                <w:color w:val="7030A0"/>
                <w:sz w:val="18"/>
                <w:szCs w:val="22"/>
              </w:rPr>
              <w:t xml:space="preserve">Using of Tools </w:t>
            </w:r>
          </w:p>
          <w:p w14:paraId="3F3140B9" w14:textId="01487621" w:rsidR="006A730E" w:rsidRDefault="006A730E" w:rsidP="006A730E">
            <w:pPr>
              <w:spacing w:after="195" w:line="240" w:lineRule="auto"/>
              <w:ind w:left="13" w:right="1372"/>
            </w:pPr>
          </w:p>
        </w:tc>
        <w:tc>
          <w:tcPr>
            <w:tcW w:w="24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</w:tcPr>
          <w:p w14:paraId="6D7DA0C7" w14:textId="77777777" w:rsidR="006A730E" w:rsidRDefault="006A730E">
            <w:pPr>
              <w:ind w:left="0"/>
              <w:rPr>
                <w:sz w:val="20"/>
              </w:rPr>
            </w:pPr>
            <w:r>
              <w:rPr>
                <w:sz w:val="20"/>
              </w:rPr>
              <w:lastRenderedPageBreak/>
              <w:t>Creative Arts</w:t>
            </w:r>
          </w:p>
          <w:p w14:paraId="04E63AF2" w14:textId="67FF7938" w:rsidR="00F951A2" w:rsidRDefault="00F951A2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Printing </w:t>
            </w:r>
          </w:p>
          <w:p w14:paraId="246E9DCD" w14:textId="6CD643A6" w:rsidR="00F951A2" w:rsidRDefault="00F951A2">
            <w:pPr>
              <w:ind w:left="0"/>
              <w:rPr>
                <w:sz w:val="20"/>
              </w:rPr>
            </w:pPr>
            <w:r w:rsidRPr="00F951A2">
              <w:rPr>
                <w:color w:val="7030A0"/>
                <w:sz w:val="20"/>
              </w:rPr>
              <w:t>Techniques</w:t>
            </w:r>
            <w:r>
              <w:rPr>
                <w:sz w:val="20"/>
              </w:rPr>
              <w:t xml:space="preserve"> </w:t>
            </w:r>
          </w:p>
          <w:p w14:paraId="372D8F7A" w14:textId="72FD06F1" w:rsidR="00F951A2" w:rsidRDefault="00F951A2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Natural Materials </w:t>
            </w:r>
          </w:p>
          <w:p w14:paraId="1E6D1203" w14:textId="0BFB9204" w:rsidR="006A730E" w:rsidRPr="002B0242" w:rsidRDefault="00F951A2" w:rsidP="004A6EBF">
            <w:pPr>
              <w:tabs>
                <w:tab w:val="right" w:pos="2195"/>
              </w:tabs>
              <w:ind w:left="0"/>
              <w:rPr>
                <w:color w:val="7030A0"/>
                <w:sz w:val="24"/>
                <w:szCs w:val="22"/>
              </w:rPr>
            </w:pPr>
            <w:r w:rsidRPr="00F951A2">
              <w:rPr>
                <w:color w:val="7030A0"/>
                <w:sz w:val="18"/>
                <w:szCs w:val="22"/>
              </w:rPr>
              <w:t xml:space="preserve">Assembly </w:t>
            </w:r>
            <w:r w:rsidR="004A6EBF">
              <w:rPr>
                <w:color w:val="7030A0"/>
                <w:sz w:val="18"/>
                <w:szCs w:val="22"/>
              </w:rPr>
              <w:tab/>
            </w: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</w:tcPr>
          <w:p w14:paraId="0172C3C9" w14:textId="77777777" w:rsidR="006A730E" w:rsidRDefault="006A730E">
            <w:pPr>
              <w:ind w:left="13"/>
              <w:rPr>
                <w:sz w:val="20"/>
              </w:rPr>
            </w:pPr>
            <w:r>
              <w:rPr>
                <w:sz w:val="20"/>
              </w:rPr>
              <w:t>Creative Arts</w:t>
            </w:r>
          </w:p>
          <w:p w14:paraId="582C48BE" w14:textId="09F82E70" w:rsidR="00F951A2" w:rsidRDefault="00F951A2">
            <w:pPr>
              <w:ind w:left="13"/>
              <w:rPr>
                <w:sz w:val="20"/>
              </w:rPr>
            </w:pPr>
            <w:r>
              <w:rPr>
                <w:sz w:val="20"/>
              </w:rPr>
              <w:t xml:space="preserve">Drawing </w:t>
            </w:r>
          </w:p>
          <w:p w14:paraId="36173A84" w14:textId="7347ED6D" w:rsidR="00F951A2" w:rsidRPr="00F951A2" w:rsidRDefault="00F951A2">
            <w:pPr>
              <w:ind w:left="13"/>
              <w:rPr>
                <w:color w:val="7030A0"/>
                <w:sz w:val="18"/>
                <w:szCs w:val="22"/>
              </w:rPr>
            </w:pPr>
            <w:r w:rsidRPr="00F951A2">
              <w:rPr>
                <w:color w:val="7030A0"/>
                <w:sz w:val="18"/>
                <w:szCs w:val="22"/>
              </w:rPr>
              <w:t>Control</w:t>
            </w:r>
          </w:p>
          <w:p w14:paraId="40311CCE" w14:textId="1D87B232" w:rsidR="00F951A2" w:rsidRDefault="00F951A2">
            <w:pPr>
              <w:ind w:left="13"/>
              <w:rPr>
                <w:sz w:val="20"/>
              </w:rPr>
            </w:pPr>
            <w:r>
              <w:rPr>
                <w:sz w:val="20"/>
              </w:rPr>
              <w:t xml:space="preserve">Modelling </w:t>
            </w:r>
          </w:p>
          <w:p w14:paraId="1F8A53AA" w14:textId="61CFC801" w:rsidR="00F951A2" w:rsidRPr="00F951A2" w:rsidRDefault="00F951A2">
            <w:pPr>
              <w:ind w:left="13"/>
              <w:rPr>
                <w:color w:val="7030A0"/>
                <w:sz w:val="24"/>
                <w:szCs w:val="22"/>
              </w:rPr>
            </w:pPr>
            <w:r w:rsidRPr="00F951A2">
              <w:rPr>
                <w:color w:val="7030A0"/>
                <w:sz w:val="18"/>
                <w:szCs w:val="22"/>
              </w:rPr>
              <w:t xml:space="preserve">Wheels and Pulleys </w:t>
            </w:r>
          </w:p>
          <w:p w14:paraId="1320C827" w14:textId="197E441D" w:rsidR="006A730E" w:rsidRDefault="006A730E" w:rsidP="006A730E">
            <w:pPr>
              <w:spacing w:after="180"/>
              <w:ind w:left="13"/>
            </w:pPr>
          </w:p>
        </w:tc>
      </w:tr>
      <w:tr w:rsidR="006A730E" w14:paraId="1691959A" w14:textId="77777777" w:rsidTr="1C800B3F">
        <w:trPr>
          <w:trHeight w:val="795"/>
        </w:trPr>
        <w:tc>
          <w:tcPr>
            <w:tcW w:w="1947" w:type="dxa"/>
            <w:vMerge/>
            <w:textDirection w:val="btLr"/>
            <w:vAlign w:val="center"/>
          </w:tcPr>
          <w:p w14:paraId="67DB6B77" w14:textId="77777777" w:rsidR="006A730E" w:rsidRDefault="006A730E" w:rsidP="00A24755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</w:tcPr>
          <w:p w14:paraId="32FF6D2C" w14:textId="77777777" w:rsidR="006A730E" w:rsidRPr="005C6698" w:rsidRDefault="006A730E" w:rsidP="006A730E">
            <w:pPr>
              <w:ind w:left="0"/>
              <w:rPr>
                <w:sz w:val="20"/>
                <w:szCs w:val="20"/>
              </w:rPr>
            </w:pPr>
            <w:r w:rsidRPr="005C6698">
              <w:rPr>
                <w:sz w:val="20"/>
                <w:szCs w:val="20"/>
              </w:rPr>
              <w:t>Scientific Technologies</w:t>
            </w:r>
          </w:p>
          <w:p w14:paraId="67B694A9" w14:textId="55142D46" w:rsidR="00F951A2" w:rsidRPr="00F951A2" w:rsidRDefault="00F951A2" w:rsidP="00C1346A">
            <w:pPr>
              <w:spacing w:after="281"/>
              <w:ind w:left="0"/>
              <w:rPr>
                <w:sz w:val="20"/>
              </w:rPr>
            </w:pPr>
            <w:r>
              <w:rPr>
                <w:sz w:val="20"/>
              </w:rPr>
              <w:t xml:space="preserve">Animals Including Humans                         </w:t>
            </w:r>
            <w:r>
              <w:rPr>
                <w:color w:val="7030A0"/>
                <w:sz w:val="20"/>
              </w:rPr>
              <w:t>Body Parts – Bones and Organs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</w:tcPr>
          <w:p w14:paraId="77044E9C" w14:textId="64A4D94D" w:rsidR="006A730E" w:rsidRDefault="006A730E" w:rsidP="00F951A2">
            <w:pPr>
              <w:ind w:left="3"/>
              <w:rPr>
                <w:sz w:val="20"/>
                <w:szCs w:val="20"/>
              </w:rPr>
            </w:pPr>
            <w:r w:rsidRPr="005C6698">
              <w:rPr>
                <w:sz w:val="20"/>
                <w:szCs w:val="20"/>
              </w:rPr>
              <w:t>Scientific Technologies</w:t>
            </w:r>
          </w:p>
          <w:p w14:paraId="763BDB21" w14:textId="64AD8DA0" w:rsidR="00F951A2" w:rsidRDefault="00F951A2" w:rsidP="00F951A2">
            <w:pPr>
              <w:ind w:left="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Everyday Materials </w:t>
            </w:r>
          </w:p>
          <w:p w14:paraId="521870AF" w14:textId="19E18882" w:rsidR="00F951A2" w:rsidRPr="00F951A2" w:rsidRDefault="00F951A2" w:rsidP="00F951A2">
            <w:pPr>
              <w:ind w:left="3"/>
              <w:rPr>
                <w:color w:val="7030A0"/>
                <w:sz w:val="32"/>
                <w:szCs w:val="28"/>
              </w:rPr>
            </w:pPr>
            <w:r w:rsidRPr="00F951A2">
              <w:rPr>
                <w:color w:val="7030A0"/>
                <w:sz w:val="18"/>
                <w:szCs w:val="18"/>
              </w:rPr>
              <w:t xml:space="preserve">Similarities and Differences </w:t>
            </w:r>
          </w:p>
          <w:p w14:paraId="62720ED4" w14:textId="16D24E60" w:rsidR="006A730E" w:rsidRDefault="006A730E" w:rsidP="00C1346A">
            <w:pPr>
              <w:spacing w:after="525"/>
              <w:ind w:left="5"/>
              <w:rPr>
                <w:sz w:val="20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</w:tcPr>
          <w:p w14:paraId="2D4D0718" w14:textId="1BA5ED4A" w:rsidR="00F951A2" w:rsidRDefault="006A730E" w:rsidP="00F951A2">
            <w:pPr>
              <w:ind w:left="8"/>
              <w:rPr>
                <w:sz w:val="20"/>
              </w:rPr>
            </w:pPr>
            <w:r>
              <w:rPr>
                <w:sz w:val="20"/>
              </w:rPr>
              <w:t>Scientific Technologies</w:t>
            </w:r>
            <w:r w:rsidR="00F951A2">
              <w:rPr>
                <w:sz w:val="20"/>
              </w:rPr>
              <w:t xml:space="preserve">     Animals and their habitats</w:t>
            </w:r>
          </w:p>
          <w:p w14:paraId="03AD4A14" w14:textId="44CE882C" w:rsidR="00F951A2" w:rsidRPr="00F951A2" w:rsidRDefault="00F951A2" w:rsidP="00F951A2">
            <w:pPr>
              <w:ind w:left="8"/>
              <w:rPr>
                <w:color w:val="7030A0"/>
                <w:sz w:val="18"/>
                <w:szCs w:val="22"/>
              </w:rPr>
            </w:pPr>
            <w:r w:rsidRPr="00F951A2">
              <w:rPr>
                <w:color w:val="7030A0"/>
                <w:sz w:val="18"/>
                <w:szCs w:val="22"/>
              </w:rPr>
              <w:t>Rocks and Soil</w:t>
            </w:r>
          </w:p>
          <w:p w14:paraId="4EDACB12" w14:textId="6D1A5BCC" w:rsidR="00F951A2" w:rsidRPr="00F951A2" w:rsidRDefault="00F951A2" w:rsidP="00F951A2">
            <w:pPr>
              <w:ind w:left="8"/>
              <w:rPr>
                <w:color w:val="7030A0"/>
                <w:sz w:val="18"/>
                <w:szCs w:val="22"/>
              </w:rPr>
            </w:pPr>
            <w:r w:rsidRPr="00F951A2">
              <w:rPr>
                <w:color w:val="7030A0"/>
                <w:sz w:val="18"/>
                <w:szCs w:val="22"/>
              </w:rPr>
              <w:t>Digging for bones/fossils</w:t>
            </w:r>
          </w:p>
          <w:p w14:paraId="4CAFC962" w14:textId="77777777" w:rsidR="006A730E" w:rsidRDefault="006A730E" w:rsidP="00EA183D">
            <w:pPr>
              <w:spacing w:after="281"/>
              <w:ind w:left="0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</w:tcPr>
          <w:p w14:paraId="684A5907" w14:textId="602D4B61" w:rsidR="00F951A2" w:rsidRDefault="006A730E" w:rsidP="00F951A2">
            <w:pPr>
              <w:ind w:left="0"/>
              <w:rPr>
                <w:sz w:val="20"/>
              </w:rPr>
            </w:pPr>
            <w:r>
              <w:rPr>
                <w:sz w:val="20"/>
              </w:rPr>
              <w:t>Scientific Technologies</w:t>
            </w:r>
            <w:r w:rsidR="00F951A2">
              <w:rPr>
                <w:sz w:val="20"/>
              </w:rPr>
              <w:t xml:space="preserve">         Plants</w:t>
            </w:r>
          </w:p>
          <w:p w14:paraId="6FEE108D" w14:textId="3112832C" w:rsidR="00F951A2" w:rsidRPr="00F951A2" w:rsidRDefault="00F951A2" w:rsidP="00F951A2">
            <w:pPr>
              <w:ind w:left="0"/>
              <w:rPr>
                <w:color w:val="7030A0"/>
                <w:sz w:val="18"/>
                <w:szCs w:val="22"/>
              </w:rPr>
            </w:pPr>
            <w:r w:rsidRPr="00F951A2">
              <w:rPr>
                <w:color w:val="7030A0"/>
                <w:sz w:val="18"/>
                <w:szCs w:val="22"/>
              </w:rPr>
              <w:t>Identifying and Naming Common Plants</w:t>
            </w:r>
          </w:p>
          <w:p w14:paraId="0ECDA3CC" w14:textId="77777777" w:rsidR="006A730E" w:rsidRDefault="006A730E" w:rsidP="00EA183D">
            <w:pPr>
              <w:spacing w:after="286" w:line="253" w:lineRule="auto"/>
              <w:ind w:left="0"/>
              <w:rPr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</w:tcPr>
          <w:p w14:paraId="7570AC1F" w14:textId="73E898FD" w:rsidR="00F951A2" w:rsidRDefault="006A730E" w:rsidP="006A730E">
            <w:pPr>
              <w:ind w:left="0"/>
              <w:rPr>
                <w:sz w:val="20"/>
              </w:rPr>
            </w:pPr>
            <w:r>
              <w:rPr>
                <w:sz w:val="20"/>
              </w:rPr>
              <w:t>Scientific Technologies</w:t>
            </w:r>
            <w:r w:rsidR="00F951A2">
              <w:rPr>
                <w:sz w:val="20"/>
              </w:rPr>
              <w:t xml:space="preserve">       Animals </w:t>
            </w:r>
          </w:p>
          <w:p w14:paraId="2D5D01B2" w14:textId="6678FCA5" w:rsidR="00F951A2" w:rsidRPr="00F951A2" w:rsidRDefault="00F951A2" w:rsidP="006A730E">
            <w:pPr>
              <w:ind w:left="0"/>
              <w:rPr>
                <w:color w:val="7030A0"/>
                <w:sz w:val="18"/>
                <w:szCs w:val="22"/>
              </w:rPr>
            </w:pPr>
            <w:r w:rsidRPr="00F951A2">
              <w:rPr>
                <w:color w:val="7030A0"/>
                <w:sz w:val="18"/>
                <w:szCs w:val="22"/>
              </w:rPr>
              <w:t>Describing/Grouping and Sorting</w:t>
            </w:r>
          </w:p>
          <w:p w14:paraId="021191DE" w14:textId="1C07D106" w:rsidR="006A730E" w:rsidRPr="006A730E" w:rsidRDefault="006A730E" w:rsidP="006A730E">
            <w:pPr>
              <w:spacing w:after="296" w:line="240" w:lineRule="auto"/>
              <w:ind w:left="0"/>
              <w:rPr>
                <w:color w:val="7030A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4F4F7F1B" w14:textId="5E3F0E63" w:rsidR="006A730E" w:rsidRDefault="006A730E" w:rsidP="00F951A2">
            <w:pPr>
              <w:ind w:left="13"/>
              <w:rPr>
                <w:sz w:val="20"/>
              </w:rPr>
            </w:pPr>
            <w:r>
              <w:rPr>
                <w:sz w:val="20"/>
              </w:rPr>
              <w:t>Scientific Technologies</w:t>
            </w:r>
          </w:p>
          <w:p w14:paraId="05C9DE59" w14:textId="010E21D7" w:rsidR="00EA183D" w:rsidRDefault="00EA183D" w:rsidP="00F951A2">
            <w:pPr>
              <w:ind w:left="13"/>
              <w:rPr>
                <w:sz w:val="20"/>
              </w:rPr>
            </w:pPr>
            <w:r>
              <w:rPr>
                <w:sz w:val="20"/>
              </w:rPr>
              <w:t xml:space="preserve">Forces </w:t>
            </w:r>
          </w:p>
          <w:p w14:paraId="075287BA" w14:textId="534D7A0B" w:rsidR="00EA183D" w:rsidRPr="00EA183D" w:rsidRDefault="00EA183D" w:rsidP="00F951A2">
            <w:pPr>
              <w:ind w:left="13"/>
              <w:rPr>
                <w:color w:val="7030A0"/>
                <w:sz w:val="18"/>
                <w:szCs w:val="22"/>
              </w:rPr>
            </w:pPr>
            <w:r w:rsidRPr="00EA183D">
              <w:rPr>
                <w:color w:val="7030A0"/>
                <w:sz w:val="18"/>
                <w:szCs w:val="22"/>
              </w:rPr>
              <w:t xml:space="preserve">Levers, </w:t>
            </w:r>
            <w:r w:rsidR="00023E7D" w:rsidRPr="00EA183D">
              <w:rPr>
                <w:color w:val="7030A0"/>
                <w:sz w:val="18"/>
                <w:szCs w:val="22"/>
              </w:rPr>
              <w:t>Pulleys,</w:t>
            </w:r>
            <w:r w:rsidRPr="00EA183D">
              <w:rPr>
                <w:color w:val="7030A0"/>
                <w:sz w:val="18"/>
                <w:szCs w:val="22"/>
              </w:rPr>
              <w:t xml:space="preserve"> and Gears</w:t>
            </w:r>
          </w:p>
          <w:p w14:paraId="190CCBEE" w14:textId="46DA8FA1" w:rsidR="00EA183D" w:rsidRPr="00EA183D" w:rsidRDefault="00EA183D" w:rsidP="00F951A2">
            <w:pPr>
              <w:ind w:left="13"/>
              <w:rPr>
                <w:color w:val="7030A0"/>
                <w:sz w:val="32"/>
                <w:szCs w:val="28"/>
              </w:rPr>
            </w:pPr>
            <w:r w:rsidRPr="00EA183D">
              <w:rPr>
                <w:color w:val="7030A0"/>
                <w:sz w:val="18"/>
                <w:szCs w:val="22"/>
              </w:rPr>
              <w:t xml:space="preserve">Magnets </w:t>
            </w:r>
          </w:p>
          <w:p w14:paraId="7715B36F" w14:textId="77777777" w:rsidR="006A730E" w:rsidRDefault="006A730E" w:rsidP="00C1346A">
            <w:pPr>
              <w:spacing w:after="281"/>
              <w:ind w:left="15"/>
              <w:rPr>
                <w:sz w:val="20"/>
              </w:rPr>
            </w:pPr>
          </w:p>
        </w:tc>
      </w:tr>
      <w:tr w:rsidR="006A730E" w14:paraId="4A89B296" w14:textId="77777777" w:rsidTr="1C800B3F">
        <w:trPr>
          <w:trHeight w:val="555"/>
        </w:trPr>
        <w:tc>
          <w:tcPr>
            <w:tcW w:w="1947" w:type="dxa"/>
            <w:vMerge/>
            <w:textDirection w:val="btLr"/>
            <w:vAlign w:val="center"/>
          </w:tcPr>
          <w:p w14:paraId="3D59B4C4" w14:textId="77777777" w:rsidR="006A730E" w:rsidRDefault="006A730E" w:rsidP="00A24755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</w:tcPr>
          <w:p w14:paraId="35789EEB" w14:textId="32399E9C" w:rsidR="006A730E" w:rsidRDefault="00455002" w:rsidP="00C1346A">
            <w:pPr>
              <w:spacing w:after="232"/>
              <w:ind w:left="0"/>
              <w:rPr>
                <w:sz w:val="16"/>
              </w:rPr>
            </w:pPr>
            <w:r w:rsidRPr="00455002">
              <w:rPr>
                <w:sz w:val="20"/>
                <w:szCs w:val="32"/>
              </w:rPr>
              <w:t>Computing Technology – See Teach Computing LTP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</w:tcPr>
          <w:p w14:paraId="6F755D6F" w14:textId="6C52E6AC" w:rsidR="007A6255" w:rsidRPr="007A6255" w:rsidRDefault="00455002" w:rsidP="00455002">
            <w:pPr>
              <w:spacing w:after="525"/>
              <w:ind w:left="0"/>
              <w:rPr>
                <w:color w:val="auto"/>
                <w:sz w:val="20"/>
                <w:szCs w:val="18"/>
              </w:rPr>
            </w:pPr>
            <w:r w:rsidRPr="00455002">
              <w:rPr>
                <w:sz w:val="20"/>
                <w:szCs w:val="32"/>
              </w:rPr>
              <w:t>Computing Technology – See Teach Computing LTP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</w:tcPr>
          <w:p w14:paraId="048E50C8" w14:textId="43684600" w:rsidR="006A730E" w:rsidRDefault="00455002" w:rsidP="00C1346A">
            <w:pPr>
              <w:spacing w:after="232"/>
              <w:ind w:left="10"/>
              <w:rPr>
                <w:sz w:val="16"/>
              </w:rPr>
            </w:pPr>
            <w:r w:rsidRPr="00455002">
              <w:rPr>
                <w:sz w:val="20"/>
                <w:szCs w:val="32"/>
              </w:rPr>
              <w:t>Computing Technology – See Teach Computing LTP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</w:tcPr>
          <w:p w14:paraId="62BDBA08" w14:textId="12524F09" w:rsidR="006A730E" w:rsidRDefault="00455002" w:rsidP="00C1346A">
            <w:pPr>
              <w:spacing w:after="232"/>
              <w:ind w:left="15"/>
              <w:rPr>
                <w:sz w:val="16"/>
              </w:rPr>
            </w:pPr>
            <w:r w:rsidRPr="00455002">
              <w:rPr>
                <w:sz w:val="20"/>
                <w:szCs w:val="32"/>
              </w:rPr>
              <w:t>Computing Technology – See Teach Computing LTP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</w:tcPr>
          <w:p w14:paraId="2396B9A6" w14:textId="7AAEC85C" w:rsidR="006A730E" w:rsidRDefault="00455002" w:rsidP="00C1346A">
            <w:pPr>
              <w:spacing w:after="232"/>
              <w:ind w:left="0"/>
              <w:rPr>
                <w:sz w:val="16"/>
              </w:rPr>
            </w:pPr>
            <w:r w:rsidRPr="00455002">
              <w:rPr>
                <w:sz w:val="20"/>
                <w:szCs w:val="32"/>
              </w:rPr>
              <w:t>Computing Technology – See Teach Computing LTP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685CC8A1" w14:textId="1E496530" w:rsidR="006A730E" w:rsidRDefault="00455002" w:rsidP="006A730E">
            <w:pPr>
              <w:ind w:left="13"/>
              <w:rPr>
                <w:sz w:val="16"/>
              </w:rPr>
            </w:pPr>
            <w:r w:rsidRPr="00455002">
              <w:rPr>
                <w:sz w:val="20"/>
                <w:szCs w:val="32"/>
              </w:rPr>
              <w:t>Computing Technology – See Teach Computing LTP</w:t>
            </w:r>
          </w:p>
        </w:tc>
      </w:tr>
      <w:tr w:rsidR="00F72014" w14:paraId="5874540E" w14:textId="77777777" w:rsidTr="1C800B3F">
        <w:trPr>
          <w:trHeight w:val="1268"/>
        </w:trPr>
        <w:tc>
          <w:tcPr>
            <w:tcW w:w="1947" w:type="dxa"/>
            <w:vMerge/>
            <w:textDirection w:val="btLr"/>
            <w:vAlign w:val="center"/>
          </w:tcPr>
          <w:p w14:paraId="5B1DBAE6" w14:textId="77777777" w:rsidR="00F72014" w:rsidRDefault="00F72014" w:rsidP="005C6698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CEA95CE" w14:textId="77777777" w:rsidR="00F72014" w:rsidRPr="00F52F00" w:rsidRDefault="00F72014" w:rsidP="00455002">
            <w:pPr>
              <w:ind w:left="0"/>
              <w:rPr>
                <w:color w:val="auto"/>
                <w:sz w:val="20"/>
                <w:szCs w:val="20"/>
              </w:rPr>
            </w:pPr>
            <w:r w:rsidRPr="00F52F00">
              <w:rPr>
                <w:color w:val="auto"/>
                <w:sz w:val="20"/>
                <w:szCs w:val="20"/>
              </w:rPr>
              <w:t>History</w:t>
            </w:r>
          </w:p>
          <w:p w14:paraId="74D27E9A" w14:textId="205B9776" w:rsidR="007A7525" w:rsidRPr="00F52F00" w:rsidRDefault="00B6531A" w:rsidP="3C0AC06D">
            <w:pPr>
              <w:ind w:left="0"/>
              <w:rPr>
                <w:color w:val="auto"/>
                <w:sz w:val="20"/>
                <w:szCs w:val="20"/>
              </w:rPr>
            </w:pPr>
            <w:r w:rsidRPr="3C0AC06D">
              <w:rPr>
                <w:color w:val="7030A0"/>
                <w:sz w:val="20"/>
                <w:szCs w:val="20"/>
              </w:rPr>
              <w:t xml:space="preserve">Past, present, future </w:t>
            </w:r>
            <w:r w:rsidR="007A7525" w:rsidRPr="3C0AC06D">
              <w:rPr>
                <w:color w:val="7030A0"/>
                <w:sz w:val="20"/>
                <w:szCs w:val="20"/>
              </w:rPr>
              <w:t xml:space="preserve"> </w:t>
            </w:r>
          </w:p>
          <w:p w14:paraId="1E97E6B1" w14:textId="39C410EA" w:rsidR="007A7525" w:rsidRPr="00F52F00" w:rsidRDefault="7ACFF402" w:rsidP="3C0AC06D">
            <w:pPr>
              <w:ind w:left="0"/>
              <w:rPr>
                <w:color w:val="7030A0"/>
                <w:sz w:val="20"/>
                <w:szCs w:val="20"/>
              </w:rPr>
            </w:pPr>
            <w:r w:rsidRPr="3C0AC06D">
              <w:rPr>
                <w:color w:val="7030A0"/>
                <w:sz w:val="20"/>
                <w:szCs w:val="20"/>
              </w:rPr>
              <w:t>From birth to now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7F86C64E" w14:textId="77777777" w:rsidR="00F72014" w:rsidRPr="00F52F00" w:rsidRDefault="00F72014" w:rsidP="005C6698">
            <w:pPr>
              <w:ind w:left="5"/>
              <w:rPr>
                <w:color w:val="auto"/>
                <w:sz w:val="20"/>
                <w:szCs w:val="20"/>
              </w:rPr>
            </w:pPr>
            <w:r w:rsidRPr="3C0AC06D">
              <w:rPr>
                <w:color w:val="auto"/>
                <w:sz w:val="20"/>
                <w:szCs w:val="20"/>
              </w:rPr>
              <w:t>Geography</w:t>
            </w:r>
          </w:p>
          <w:p w14:paraId="5B288F0D" w14:textId="203EA385" w:rsidR="00F52F00" w:rsidRPr="00F52F00" w:rsidRDefault="00F52F00" w:rsidP="3C0AC06D">
            <w:pPr>
              <w:ind w:left="5"/>
              <w:rPr>
                <w:color w:val="auto"/>
                <w:sz w:val="20"/>
                <w:szCs w:val="20"/>
              </w:rPr>
            </w:pPr>
            <w:r w:rsidRPr="3C0AC06D">
              <w:rPr>
                <w:color w:val="7030A0"/>
                <w:sz w:val="20"/>
                <w:szCs w:val="20"/>
              </w:rPr>
              <w:t>Seasons and Weather</w:t>
            </w:r>
          </w:p>
          <w:p w14:paraId="4479E5AC" w14:textId="6C54B68E" w:rsidR="00F52F00" w:rsidRPr="00F52F00" w:rsidRDefault="17519F71" w:rsidP="3C0AC06D">
            <w:pPr>
              <w:ind w:left="5"/>
              <w:rPr>
                <w:color w:val="7030A0"/>
                <w:sz w:val="20"/>
                <w:szCs w:val="20"/>
              </w:rPr>
            </w:pPr>
            <w:r w:rsidRPr="3C0AC06D">
              <w:rPr>
                <w:color w:val="7030A0"/>
                <w:sz w:val="20"/>
                <w:szCs w:val="20"/>
              </w:rPr>
              <w:t xml:space="preserve">Climate Change 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6419BAD" w14:textId="77777777" w:rsidR="00F72014" w:rsidRPr="00F52F00" w:rsidRDefault="00F72014" w:rsidP="005C6698">
            <w:pPr>
              <w:ind w:left="8"/>
              <w:rPr>
                <w:color w:val="auto"/>
                <w:sz w:val="20"/>
                <w:szCs w:val="20"/>
              </w:rPr>
            </w:pPr>
            <w:r w:rsidRPr="00F52F00">
              <w:rPr>
                <w:color w:val="auto"/>
                <w:sz w:val="20"/>
                <w:szCs w:val="20"/>
              </w:rPr>
              <w:t>History</w:t>
            </w:r>
          </w:p>
          <w:p w14:paraId="759F0946" w14:textId="061B272F" w:rsidR="00F52F00" w:rsidRPr="00F52F00" w:rsidRDefault="00F52F00" w:rsidP="005C6698">
            <w:pPr>
              <w:ind w:left="8"/>
              <w:rPr>
                <w:color w:val="7030A0"/>
                <w:sz w:val="20"/>
                <w:szCs w:val="20"/>
              </w:rPr>
            </w:pPr>
            <w:r w:rsidRPr="4CEE7FDF">
              <w:rPr>
                <w:color w:val="7030A0"/>
                <w:sz w:val="20"/>
                <w:szCs w:val="20"/>
              </w:rPr>
              <w:t xml:space="preserve">Prehistoric Life </w:t>
            </w:r>
          </w:p>
          <w:p w14:paraId="1443753A" w14:textId="6E1B9456" w:rsidR="7A67A9C8" w:rsidRDefault="7A67A9C8" w:rsidP="4CEE7FDF">
            <w:pPr>
              <w:ind w:left="8"/>
              <w:rPr>
                <w:color w:val="7030A0"/>
                <w:sz w:val="20"/>
                <w:szCs w:val="20"/>
              </w:rPr>
            </w:pPr>
            <w:r w:rsidRPr="4CEE7FDF">
              <w:rPr>
                <w:color w:val="7030A0"/>
                <w:sz w:val="20"/>
                <w:szCs w:val="20"/>
              </w:rPr>
              <w:t xml:space="preserve">Significant individuals: Mary Anning </w:t>
            </w:r>
          </w:p>
          <w:p w14:paraId="136CDB5E" w14:textId="034C6348" w:rsidR="00B6531A" w:rsidRPr="00F52F00" w:rsidRDefault="00B6531A" w:rsidP="00F52F00">
            <w:pPr>
              <w:ind w:left="0"/>
              <w:rPr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7FF620A" w14:textId="77777777" w:rsidR="00F72014" w:rsidRPr="00F52F00" w:rsidRDefault="00F72014" w:rsidP="005C6698">
            <w:pPr>
              <w:ind w:left="15"/>
              <w:rPr>
                <w:color w:val="auto"/>
                <w:sz w:val="20"/>
                <w:szCs w:val="20"/>
              </w:rPr>
            </w:pPr>
            <w:r w:rsidRPr="00F52F00">
              <w:rPr>
                <w:color w:val="auto"/>
                <w:sz w:val="20"/>
                <w:szCs w:val="20"/>
              </w:rPr>
              <w:t>Geography</w:t>
            </w:r>
          </w:p>
          <w:p w14:paraId="52285D7E" w14:textId="4E800E27" w:rsidR="007A7525" w:rsidRPr="00F52F00" w:rsidRDefault="007A7525" w:rsidP="005C6698">
            <w:pPr>
              <w:ind w:left="15"/>
              <w:rPr>
                <w:color w:val="auto"/>
                <w:sz w:val="20"/>
                <w:szCs w:val="20"/>
              </w:rPr>
            </w:pPr>
            <w:r w:rsidRPr="00F52F00">
              <w:rPr>
                <w:color w:val="7030A0"/>
                <w:sz w:val="20"/>
                <w:szCs w:val="20"/>
              </w:rPr>
              <w:t>Growing in the local environment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70ABC0D" w14:textId="40B440D4" w:rsidR="00F72014" w:rsidRPr="00F52F00" w:rsidRDefault="00B6531A" w:rsidP="005C6698">
            <w:pPr>
              <w:ind w:left="0"/>
              <w:rPr>
                <w:color w:val="auto"/>
                <w:sz w:val="20"/>
                <w:szCs w:val="20"/>
              </w:rPr>
            </w:pPr>
            <w:r w:rsidRPr="00F52F00">
              <w:rPr>
                <w:color w:val="auto"/>
                <w:sz w:val="20"/>
                <w:szCs w:val="20"/>
              </w:rPr>
              <w:t xml:space="preserve">Geography </w:t>
            </w:r>
          </w:p>
          <w:p w14:paraId="71979B63" w14:textId="60DEF4F8" w:rsidR="007A7525" w:rsidRPr="00F52F00" w:rsidRDefault="007A7525" w:rsidP="005C6698">
            <w:pPr>
              <w:ind w:left="0"/>
              <w:rPr>
                <w:color w:val="auto"/>
                <w:sz w:val="20"/>
                <w:szCs w:val="20"/>
              </w:rPr>
            </w:pPr>
            <w:r w:rsidRPr="00F52F00">
              <w:rPr>
                <w:color w:val="7030A0"/>
                <w:sz w:val="20"/>
                <w:szCs w:val="20"/>
              </w:rPr>
              <w:t xml:space="preserve">Environments around the world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3AF87A36" w14:textId="27BA6D0A" w:rsidR="00F72014" w:rsidRPr="00F52F00" w:rsidRDefault="00B6531A" w:rsidP="005C6698">
            <w:pPr>
              <w:ind w:left="15"/>
              <w:rPr>
                <w:color w:val="auto"/>
                <w:sz w:val="20"/>
                <w:szCs w:val="20"/>
              </w:rPr>
            </w:pPr>
            <w:r w:rsidRPr="00F52F00">
              <w:rPr>
                <w:color w:val="auto"/>
                <w:sz w:val="20"/>
                <w:szCs w:val="20"/>
              </w:rPr>
              <w:t xml:space="preserve">History </w:t>
            </w:r>
            <w:r w:rsidR="00F72014" w:rsidRPr="00F52F00">
              <w:rPr>
                <w:color w:val="auto"/>
                <w:sz w:val="20"/>
                <w:szCs w:val="20"/>
              </w:rPr>
              <w:t xml:space="preserve"> </w:t>
            </w:r>
          </w:p>
          <w:p w14:paraId="78384D09" w14:textId="48817B91" w:rsidR="00F52F00" w:rsidRPr="00F52F00" w:rsidRDefault="00F52F00" w:rsidP="005C6698">
            <w:pPr>
              <w:ind w:left="15"/>
              <w:rPr>
                <w:color w:val="7030A0"/>
                <w:sz w:val="20"/>
                <w:szCs w:val="20"/>
              </w:rPr>
            </w:pPr>
            <w:r w:rsidRPr="00F52F00">
              <w:rPr>
                <w:color w:val="7030A0"/>
                <w:sz w:val="20"/>
                <w:szCs w:val="20"/>
              </w:rPr>
              <w:t xml:space="preserve">British History </w:t>
            </w:r>
          </w:p>
          <w:p w14:paraId="625A998C" w14:textId="56E8A19C" w:rsidR="00F52F00" w:rsidRPr="00F52F00" w:rsidRDefault="00F52F00" w:rsidP="005C6698">
            <w:pPr>
              <w:ind w:left="15"/>
              <w:rPr>
                <w:color w:val="7030A0"/>
                <w:sz w:val="20"/>
                <w:szCs w:val="20"/>
              </w:rPr>
            </w:pPr>
            <w:r w:rsidRPr="00F52F00">
              <w:rPr>
                <w:color w:val="7030A0"/>
                <w:sz w:val="20"/>
                <w:szCs w:val="20"/>
              </w:rPr>
              <w:t>Monarchy</w:t>
            </w:r>
          </w:p>
          <w:p w14:paraId="60312564" w14:textId="2818DB07" w:rsidR="007A7525" w:rsidRPr="00F52F00" w:rsidRDefault="007A7525" w:rsidP="005C6698">
            <w:pPr>
              <w:ind w:left="15"/>
              <w:rPr>
                <w:color w:val="auto"/>
                <w:sz w:val="20"/>
                <w:szCs w:val="20"/>
              </w:rPr>
            </w:pPr>
          </w:p>
        </w:tc>
      </w:tr>
      <w:tr w:rsidR="005C6698" w14:paraId="4EB4CBE6" w14:textId="77777777" w:rsidTr="1C800B3F">
        <w:trPr>
          <w:trHeight w:val="615"/>
        </w:trPr>
        <w:tc>
          <w:tcPr>
            <w:tcW w:w="1947" w:type="dxa"/>
            <w:vMerge/>
            <w:textDirection w:val="btLr"/>
            <w:vAlign w:val="center"/>
          </w:tcPr>
          <w:p w14:paraId="183DA4EE" w14:textId="77777777" w:rsidR="005C6698" w:rsidRDefault="005C6698" w:rsidP="005C6698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2337" w:type="dxa"/>
            <w:tcBorders>
              <w:top w:val="single" w:sz="4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39494AFD" w14:textId="77777777" w:rsidR="005C6698" w:rsidRPr="00B6531A" w:rsidRDefault="004D3445" w:rsidP="00455002">
            <w:pPr>
              <w:ind w:left="0"/>
              <w:rPr>
                <w:color w:val="auto"/>
                <w:sz w:val="20"/>
                <w:szCs w:val="20"/>
              </w:rPr>
            </w:pPr>
            <w:r w:rsidRPr="00B6531A">
              <w:rPr>
                <w:color w:val="auto"/>
                <w:sz w:val="20"/>
                <w:szCs w:val="20"/>
              </w:rPr>
              <w:t xml:space="preserve">Food Technology </w:t>
            </w:r>
          </w:p>
          <w:p w14:paraId="0FED0306" w14:textId="0EF58F6A" w:rsidR="005C6698" w:rsidRPr="00B6531A" w:rsidRDefault="00F81244" w:rsidP="00455002">
            <w:pPr>
              <w:ind w:left="0"/>
              <w:rPr>
                <w:color w:val="auto"/>
                <w:sz w:val="20"/>
                <w:szCs w:val="20"/>
              </w:rPr>
            </w:pPr>
            <w:r w:rsidRPr="00B6531A">
              <w:rPr>
                <w:color w:val="7030A0"/>
                <w:sz w:val="20"/>
                <w:szCs w:val="20"/>
              </w:rPr>
              <w:t xml:space="preserve">Healthy Eating 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5C87F95" w14:textId="430CB16C" w:rsidR="005C6698" w:rsidRPr="00B6531A" w:rsidRDefault="005C6698" w:rsidP="005C6698">
            <w:pPr>
              <w:ind w:left="5"/>
              <w:rPr>
                <w:color w:val="auto"/>
                <w:sz w:val="20"/>
                <w:szCs w:val="20"/>
              </w:rPr>
            </w:pPr>
            <w:r w:rsidRPr="00B6531A">
              <w:rPr>
                <w:color w:val="auto"/>
                <w:sz w:val="20"/>
                <w:szCs w:val="20"/>
              </w:rPr>
              <w:t>Food Technology</w:t>
            </w:r>
          </w:p>
          <w:p w14:paraId="7093D4DE" w14:textId="5872603E" w:rsidR="00F81244" w:rsidRPr="00B6531A" w:rsidRDefault="00F81244" w:rsidP="005C6698">
            <w:pPr>
              <w:ind w:left="5"/>
              <w:rPr>
                <w:color w:val="7030A0"/>
                <w:sz w:val="20"/>
                <w:szCs w:val="20"/>
              </w:rPr>
            </w:pPr>
            <w:r w:rsidRPr="00B6531A">
              <w:rPr>
                <w:color w:val="7030A0"/>
                <w:sz w:val="20"/>
                <w:szCs w:val="20"/>
              </w:rPr>
              <w:t xml:space="preserve">Cooking </w:t>
            </w:r>
          </w:p>
          <w:p w14:paraId="1299B860" w14:textId="5460213A" w:rsidR="005C6698" w:rsidRPr="00B6531A" w:rsidRDefault="005C6698" w:rsidP="005C6698">
            <w:pPr>
              <w:ind w:left="3"/>
              <w:rPr>
                <w:color w:val="auto"/>
                <w:sz w:val="20"/>
                <w:szCs w:val="20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2340994" w14:textId="77777777" w:rsidR="005C6698" w:rsidRPr="00B6531A" w:rsidRDefault="005C6698" w:rsidP="005C6698">
            <w:pPr>
              <w:ind w:left="8"/>
              <w:rPr>
                <w:color w:val="auto"/>
                <w:sz w:val="20"/>
                <w:szCs w:val="20"/>
              </w:rPr>
            </w:pPr>
            <w:r w:rsidRPr="00B6531A">
              <w:rPr>
                <w:color w:val="auto"/>
                <w:sz w:val="20"/>
                <w:szCs w:val="20"/>
              </w:rPr>
              <w:t xml:space="preserve">Food Technology </w:t>
            </w:r>
          </w:p>
          <w:p w14:paraId="42304729" w14:textId="42D15F74" w:rsidR="00F81244" w:rsidRPr="00B6531A" w:rsidRDefault="00F81244" w:rsidP="005C6698">
            <w:pPr>
              <w:ind w:left="8"/>
              <w:rPr>
                <w:color w:val="7030A0"/>
                <w:sz w:val="20"/>
                <w:szCs w:val="20"/>
              </w:rPr>
            </w:pPr>
            <w:r w:rsidRPr="00B6531A">
              <w:rPr>
                <w:color w:val="7030A0"/>
                <w:sz w:val="20"/>
                <w:szCs w:val="20"/>
              </w:rPr>
              <w:t>Where Food Comes From</w:t>
            </w:r>
          </w:p>
          <w:p w14:paraId="2E430162" w14:textId="06E78E95" w:rsidR="005C6698" w:rsidRPr="00B6531A" w:rsidRDefault="005C6698" w:rsidP="005C6698">
            <w:pPr>
              <w:ind w:left="8"/>
              <w:rPr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939F2C8" w14:textId="77777777" w:rsidR="005C6698" w:rsidRPr="00B6531A" w:rsidRDefault="005C6698" w:rsidP="005C6698">
            <w:pPr>
              <w:ind w:left="15"/>
              <w:rPr>
                <w:color w:val="auto"/>
                <w:sz w:val="20"/>
                <w:szCs w:val="20"/>
              </w:rPr>
            </w:pPr>
            <w:r w:rsidRPr="00B6531A">
              <w:rPr>
                <w:color w:val="auto"/>
                <w:sz w:val="20"/>
                <w:szCs w:val="20"/>
              </w:rPr>
              <w:t xml:space="preserve">Food Technology </w:t>
            </w:r>
          </w:p>
          <w:p w14:paraId="5C42B72F" w14:textId="35BA2CD2" w:rsidR="00F81244" w:rsidRPr="00B6531A" w:rsidRDefault="00F81244" w:rsidP="005C6698">
            <w:pPr>
              <w:ind w:left="15"/>
              <w:rPr>
                <w:color w:val="7030A0"/>
                <w:sz w:val="20"/>
                <w:szCs w:val="20"/>
              </w:rPr>
            </w:pPr>
            <w:r w:rsidRPr="00B6531A">
              <w:rPr>
                <w:color w:val="7030A0"/>
                <w:sz w:val="20"/>
                <w:szCs w:val="20"/>
              </w:rPr>
              <w:t>Healthy Eating</w:t>
            </w:r>
          </w:p>
          <w:p w14:paraId="5B98E384" w14:textId="2DCCDFA6" w:rsidR="005C6698" w:rsidRPr="00B6531A" w:rsidRDefault="005C6698" w:rsidP="00C1346A">
            <w:pPr>
              <w:ind w:left="15"/>
              <w:rPr>
                <w:color w:val="auto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2348FBBE" w14:textId="77777777" w:rsidR="005C6698" w:rsidRPr="00B6531A" w:rsidRDefault="005C6698" w:rsidP="005C6698">
            <w:pPr>
              <w:ind w:left="0"/>
              <w:rPr>
                <w:color w:val="auto"/>
                <w:sz w:val="20"/>
                <w:szCs w:val="20"/>
              </w:rPr>
            </w:pPr>
            <w:r w:rsidRPr="00B6531A">
              <w:rPr>
                <w:color w:val="auto"/>
                <w:sz w:val="20"/>
                <w:szCs w:val="20"/>
              </w:rPr>
              <w:t xml:space="preserve">Food Technology </w:t>
            </w:r>
          </w:p>
          <w:p w14:paraId="01D8327F" w14:textId="3C33162B" w:rsidR="00F81244" w:rsidRPr="00B6531A" w:rsidRDefault="00F81244" w:rsidP="005C6698">
            <w:pPr>
              <w:ind w:left="0"/>
              <w:rPr>
                <w:color w:val="7030A0"/>
                <w:sz w:val="20"/>
                <w:szCs w:val="20"/>
              </w:rPr>
            </w:pPr>
            <w:r w:rsidRPr="00B6531A">
              <w:rPr>
                <w:color w:val="7030A0"/>
                <w:sz w:val="20"/>
                <w:szCs w:val="20"/>
              </w:rPr>
              <w:t>Cooking</w:t>
            </w:r>
          </w:p>
          <w:p w14:paraId="135D33C5" w14:textId="27ACB6C7" w:rsidR="005C6698" w:rsidRPr="00B6531A" w:rsidRDefault="005C6698" w:rsidP="005C6698">
            <w:pPr>
              <w:ind w:left="0"/>
              <w:rPr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674089B" w14:textId="470A1FA3" w:rsidR="005C6698" w:rsidRPr="00B6531A" w:rsidRDefault="005C6698" w:rsidP="005C6698">
            <w:pPr>
              <w:ind w:left="15"/>
              <w:rPr>
                <w:color w:val="auto"/>
                <w:sz w:val="20"/>
                <w:szCs w:val="20"/>
              </w:rPr>
            </w:pPr>
            <w:r w:rsidRPr="00B6531A">
              <w:rPr>
                <w:color w:val="auto"/>
                <w:sz w:val="20"/>
                <w:szCs w:val="20"/>
              </w:rPr>
              <w:t>Food Technology</w:t>
            </w:r>
          </w:p>
          <w:p w14:paraId="7997C6DC" w14:textId="3DB748F0" w:rsidR="005C6698" w:rsidRPr="00B6531A" w:rsidRDefault="00F81244" w:rsidP="005C6698">
            <w:pPr>
              <w:ind w:left="13"/>
              <w:rPr>
                <w:color w:val="auto"/>
                <w:sz w:val="20"/>
                <w:szCs w:val="20"/>
              </w:rPr>
            </w:pPr>
            <w:r w:rsidRPr="00B6531A">
              <w:rPr>
                <w:color w:val="7030A0"/>
                <w:sz w:val="20"/>
                <w:szCs w:val="20"/>
              </w:rPr>
              <w:t xml:space="preserve">Where Food Comes From </w:t>
            </w:r>
          </w:p>
        </w:tc>
      </w:tr>
      <w:tr w:rsidR="005C6698" w14:paraId="0D765D26" w14:textId="77777777" w:rsidTr="1C800B3F">
        <w:trPr>
          <w:trHeight w:val="858"/>
        </w:trPr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  <w:textDirection w:val="btLr"/>
            <w:vAlign w:val="center"/>
          </w:tcPr>
          <w:p w14:paraId="44E0F66C" w14:textId="605F0C44" w:rsidR="005C6698" w:rsidRDefault="005C6698" w:rsidP="005C6698">
            <w:pPr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S</w:t>
            </w:r>
            <w:r w:rsidR="00807A79">
              <w:rPr>
                <w:sz w:val="20"/>
              </w:rPr>
              <w:t xml:space="preserve">ubject Centred Curriculum </w:t>
            </w:r>
          </w:p>
        </w:tc>
        <w:tc>
          <w:tcPr>
            <w:tcW w:w="2337" w:type="dxa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single" w:sz="8" w:space="0" w:color="000000" w:themeColor="text1"/>
            </w:tcBorders>
          </w:tcPr>
          <w:p w14:paraId="5DC2D4A7" w14:textId="25C1220A" w:rsidR="005C6698" w:rsidRDefault="005C6698" w:rsidP="005C6698">
            <w:pPr>
              <w:ind w:left="0"/>
              <w:rPr>
                <w:sz w:val="20"/>
              </w:rPr>
            </w:pPr>
            <w:r>
              <w:rPr>
                <w:sz w:val="20"/>
              </w:rPr>
              <w:t>PSHE/RSE</w:t>
            </w:r>
            <w:r w:rsidR="0082058E">
              <w:rPr>
                <w:sz w:val="20"/>
              </w:rPr>
              <w:t xml:space="preserve"> -PSHE Association</w:t>
            </w:r>
          </w:p>
          <w:p w14:paraId="1637FA14" w14:textId="31E9D08D" w:rsidR="00807A79" w:rsidRPr="00807A79" w:rsidRDefault="00023E7D" w:rsidP="005C6698">
            <w:pPr>
              <w:ind w:left="0"/>
              <w:rPr>
                <w:color w:val="7030A0"/>
                <w:sz w:val="18"/>
                <w:szCs w:val="22"/>
              </w:rPr>
            </w:pPr>
            <w:r w:rsidRPr="00807A79">
              <w:rPr>
                <w:color w:val="7030A0"/>
                <w:sz w:val="18"/>
                <w:szCs w:val="22"/>
              </w:rPr>
              <w:t>Self-Awareness</w:t>
            </w:r>
            <w:r w:rsidR="00807A79" w:rsidRPr="00807A79">
              <w:rPr>
                <w:color w:val="7030A0"/>
                <w:sz w:val="18"/>
                <w:szCs w:val="22"/>
              </w:rPr>
              <w:t xml:space="preserve"> </w:t>
            </w:r>
            <w:r w:rsidR="006A001C">
              <w:rPr>
                <w:color w:val="7030A0"/>
                <w:sz w:val="18"/>
                <w:szCs w:val="22"/>
              </w:rPr>
              <w:t xml:space="preserve">– </w:t>
            </w:r>
            <w:r w:rsidR="002B18D6">
              <w:rPr>
                <w:color w:val="7030A0"/>
                <w:sz w:val="18"/>
                <w:szCs w:val="22"/>
              </w:rPr>
              <w:t xml:space="preserve">Playing and Working Together </w:t>
            </w:r>
          </w:p>
          <w:p w14:paraId="055A73AA" w14:textId="17E264FB" w:rsidR="005C6698" w:rsidRPr="00FF12D9" w:rsidRDefault="005C6698" w:rsidP="005C6698">
            <w:pPr>
              <w:ind w:left="0"/>
              <w:rPr>
                <w:color w:val="7030A0"/>
                <w:sz w:val="20"/>
              </w:rPr>
            </w:pPr>
          </w:p>
        </w:tc>
        <w:tc>
          <w:tcPr>
            <w:tcW w:w="217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3A5BF999" w14:textId="71CD2324" w:rsidR="005C6698" w:rsidRDefault="005C6698" w:rsidP="005C6698">
            <w:pPr>
              <w:ind w:left="0"/>
              <w:rPr>
                <w:sz w:val="20"/>
              </w:rPr>
            </w:pPr>
            <w:r>
              <w:rPr>
                <w:sz w:val="20"/>
              </w:rPr>
              <w:t>PSHE/RSE</w:t>
            </w:r>
            <w:r w:rsidR="0082058E">
              <w:rPr>
                <w:sz w:val="20"/>
              </w:rPr>
              <w:t xml:space="preserve"> – PSHE Association</w:t>
            </w:r>
          </w:p>
          <w:p w14:paraId="7A13FFD8" w14:textId="0039D45B" w:rsidR="005C6698" w:rsidRPr="00807A79" w:rsidRDefault="00807A79" w:rsidP="005C6698">
            <w:pPr>
              <w:ind w:left="5"/>
              <w:rPr>
                <w:sz w:val="20"/>
              </w:rPr>
            </w:pPr>
            <w:r w:rsidRPr="00807A79">
              <w:rPr>
                <w:color w:val="7030A0"/>
                <w:sz w:val="18"/>
                <w:szCs w:val="22"/>
              </w:rPr>
              <w:t>Self-Care, Support and Safety</w:t>
            </w:r>
            <w:r w:rsidR="006A001C">
              <w:rPr>
                <w:color w:val="7030A0"/>
                <w:sz w:val="18"/>
                <w:szCs w:val="22"/>
              </w:rPr>
              <w:t xml:space="preserve"> – </w:t>
            </w:r>
            <w:r w:rsidR="002B18D6">
              <w:rPr>
                <w:color w:val="7030A0"/>
                <w:sz w:val="18"/>
                <w:szCs w:val="22"/>
              </w:rPr>
              <w:t>Keeping Safe</w:t>
            </w:r>
          </w:p>
        </w:tc>
        <w:tc>
          <w:tcPr>
            <w:tcW w:w="232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5042738" w14:textId="3F2B0467" w:rsidR="005C6698" w:rsidRDefault="005C6698" w:rsidP="005C6698">
            <w:pPr>
              <w:ind w:left="10"/>
              <w:rPr>
                <w:sz w:val="20"/>
              </w:rPr>
            </w:pPr>
            <w:r w:rsidRPr="00986366">
              <w:rPr>
                <w:sz w:val="20"/>
              </w:rPr>
              <w:t>PSHE/RSE</w:t>
            </w:r>
            <w:r w:rsidR="0082058E">
              <w:rPr>
                <w:sz w:val="20"/>
              </w:rPr>
              <w:t xml:space="preserve"> – PSHE Association </w:t>
            </w:r>
          </w:p>
          <w:p w14:paraId="720340E3" w14:textId="16274E87" w:rsidR="00807A79" w:rsidRPr="00807A79" w:rsidRDefault="00807A79" w:rsidP="005C6698">
            <w:pPr>
              <w:ind w:left="1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Managing Feelings </w:t>
            </w:r>
            <w:r w:rsidR="006A001C">
              <w:rPr>
                <w:color w:val="7030A0"/>
                <w:sz w:val="18"/>
                <w:szCs w:val="22"/>
              </w:rPr>
              <w:t xml:space="preserve">– </w:t>
            </w:r>
            <w:r w:rsidR="002B18D6">
              <w:rPr>
                <w:color w:val="7030A0"/>
                <w:sz w:val="18"/>
                <w:szCs w:val="22"/>
              </w:rPr>
              <w:t xml:space="preserve">Manging Strong Feelings </w:t>
            </w:r>
          </w:p>
          <w:p w14:paraId="6C4AFF6C" w14:textId="75465489" w:rsidR="005C6698" w:rsidRDefault="005C6698" w:rsidP="005C6698">
            <w:pPr>
              <w:ind w:left="10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2EF2D02" w14:textId="1647C3E9" w:rsidR="005C6698" w:rsidRDefault="005C6698" w:rsidP="005C6698">
            <w:pPr>
              <w:ind w:left="15"/>
              <w:rPr>
                <w:sz w:val="20"/>
              </w:rPr>
            </w:pPr>
            <w:r w:rsidRPr="00986366">
              <w:rPr>
                <w:sz w:val="20"/>
              </w:rPr>
              <w:t>PSHE/RSE</w:t>
            </w:r>
            <w:r w:rsidR="0082058E">
              <w:rPr>
                <w:sz w:val="20"/>
              </w:rPr>
              <w:t xml:space="preserve"> – PSHE Association </w:t>
            </w:r>
          </w:p>
          <w:p w14:paraId="5CD57046" w14:textId="2EDE6AA7" w:rsidR="00807A79" w:rsidRPr="00807A79" w:rsidRDefault="00807A79" w:rsidP="005C6698">
            <w:pPr>
              <w:ind w:left="15"/>
              <w:rPr>
                <w:color w:val="7030A0"/>
                <w:sz w:val="18"/>
                <w:szCs w:val="22"/>
              </w:rPr>
            </w:pPr>
            <w:r w:rsidRPr="00807A79">
              <w:rPr>
                <w:color w:val="7030A0"/>
                <w:sz w:val="18"/>
                <w:szCs w:val="22"/>
              </w:rPr>
              <w:t>Changing and Growing</w:t>
            </w:r>
            <w:r w:rsidR="006A001C">
              <w:rPr>
                <w:color w:val="7030A0"/>
                <w:sz w:val="18"/>
                <w:szCs w:val="22"/>
              </w:rPr>
              <w:t xml:space="preserve"> </w:t>
            </w:r>
            <w:proofErr w:type="gramStart"/>
            <w:r w:rsidR="006A001C">
              <w:rPr>
                <w:color w:val="7030A0"/>
                <w:sz w:val="18"/>
                <w:szCs w:val="22"/>
              </w:rPr>
              <w:t xml:space="preserve">–  </w:t>
            </w:r>
            <w:r w:rsidR="002B18D6">
              <w:rPr>
                <w:color w:val="7030A0"/>
                <w:sz w:val="18"/>
                <w:szCs w:val="22"/>
              </w:rPr>
              <w:t>Interoception</w:t>
            </w:r>
            <w:proofErr w:type="gramEnd"/>
          </w:p>
          <w:p w14:paraId="1435B91D" w14:textId="262614BE" w:rsidR="005C6698" w:rsidRDefault="005C6698" w:rsidP="005C6698">
            <w:pPr>
              <w:ind w:left="15"/>
              <w:rPr>
                <w:sz w:val="20"/>
              </w:rPr>
            </w:pPr>
          </w:p>
        </w:tc>
        <w:tc>
          <w:tcPr>
            <w:tcW w:w="24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1C6B14A" w14:textId="12F2186F" w:rsidR="005C6698" w:rsidRDefault="005C6698" w:rsidP="005C6698">
            <w:pPr>
              <w:ind w:left="0"/>
              <w:rPr>
                <w:sz w:val="20"/>
              </w:rPr>
            </w:pPr>
            <w:r w:rsidRPr="00986366">
              <w:rPr>
                <w:sz w:val="20"/>
              </w:rPr>
              <w:t>PSHE/RSE</w:t>
            </w:r>
            <w:r w:rsidR="0082058E">
              <w:rPr>
                <w:sz w:val="20"/>
              </w:rPr>
              <w:t xml:space="preserve"> – PSHE Association </w:t>
            </w:r>
          </w:p>
          <w:p w14:paraId="4848C466" w14:textId="77546995" w:rsidR="00807A79" w:rsidRPr="00807A79" w:rsidRDefault="00807A79" w:rsidP="005C6698">
            <w:pPr>
              <w:ind w:left="0"/>
              <w:rPr>
                <w:color w:val="7030A0"/>
                <w:sz w:val="18"/>
                <w:szCs w:val="22"/>
              </w:rPr>
            </w:pPr>
            <w:r w:rsidRPr="00807A79">
              <w:rPr>
                <w:color w:val="7030A0"/>
                <w:sz w:val="18"/>
                <w:szCs w:val="22"/>
              </w:rPr>
              <w:t>Healthy Lifestyles</w:t>
            </w:r>
            <w:r w:rsidR="006A001C">
              <w:rPr>
                <w:color w:val="7030A0"/>
                <w:sz w:val="18"/>
                <w:szCs w:val="22"/>
              </w:rPr>
              <w:t xml:space="preserve"> – </w:t>
            </w:r>
            <w:r w:rsidR="002B18D6">
              <w:rPr>
                <w:color w:val="7030A0"/>
                <w:sz w:val="18"/>
                <w:szCs w:val="22"/>
              </w:rPr>
              <w:t xml:space="preserve">Keeping Well </w:t>
            </w:r>
          </w:p>
          <w:p w14:paraId="6C0B5025" w14:textId="1DF67200" w:rsidR="005C6698" w:rsidRDefault="005C6698" w:rsidP="005C6698">
            <w:pPr>
              <w:ind w:left="0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28830B68" w14:textId="1693A104" w:rsidR="005C6698" w:rsidRDefault="005C6698" w:rsidP="005C6698">
            <w:pPr>
              <w:ind w:left="15"/>
              <w:rPr>
                <w:sz w:val="20"/>
              </w:rPr>
            </w:pPr>
            <w:r w:rsidRPr="00986366">
              <w:rPr>
                <w:sz w:val="20"/>
              </w:rPr>
              <w:t>PSHE/RSE</w:t>
            </w:r>
            <w:r w:rsidR="0082058E">
              <w:rPr>
                <w:sz w:val="20"/>
              </w:rPr>
              <w:t xml:space="preserve"> – PSHE Association </w:t>
            </w:r>
          </w:p>
          <w:p w14:paraId="090E87A4" w14:textId="27D8015A" w:rsidR="005C6698" w:rsidRPr="00807A79" w:rsidRDefault="00807A79" w:rsidP="005C6698">
            <w:pPr>
              <w:ind w:left="15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The World I Live In </w:t>
            </w:r>
            <w:r w:rsidR="006A001C">
              <w:rPr>
                <w:color w:val="7030A0"/>
                <w:sz w:val="18"/>
                <w:szCs w:val="22"/>
              </w:rPr>
              <w:t xml:space="preserve">– </w:t>
            </w:r>
            <w:r w:rsidR="006E2724">
              <w:rPr>
                <w:color w:val="7030A0"/>
                <w:sz w:val="18"/>
                <w:szCs w:val="22"/>
              </w:rPr>
              <w:t xml:space="preserve">Rules and Law </w:t>
            </w:r>
          </w:p>
        </w:tc>
      </w:tr>
      <w:tr w:rsidR="005C6698" w14:paraId="34A301E9" w14:textId="77777777" w:rsidTr="1C800B3F">
        <w:trPr>
          <w:trHeight w:val="644"/>
        </w:trPr>
        <w:tc>
          <w:tcPr>
            <w:tcW w:w="1947" w:type="dxa"/>
            <w:vMerge/>
          </w:tcPr>
          <w:p w14:paraId="6C522E8F" w14:textId="530D49E2" w:rsidR="005C6698" w:rsidRDefault="005C6698" w:rsidP="005C6698">
            <w:pPr>
              <w:ind w:left="0"/>
              <w:rPr>
                <w:sz w:val="20"/>
              </w:rPr>
            </w:pPr>
          </w:p>
        </w:tc>
        <w:tc>
          <w:tcPr>
            <w:tcW w:w="2337" w:type="dxa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single" w:sz="8" w:space="0" w:color="000000" w:themeColor="text1"/>
            </w:tcBorders>
          </w:tcPr>
          <w:p w14:paraId="41512839" w14:textId="77777777" w:rsidR="005C6698" w:rsidRDefault="005C6698" w:rsidP="005C6698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 xml:space="preserve">Music </w:t>
            </w:r>
            <w:r>
              <w:rPr>
                <w:color w:val="000000" w:themeColor="text1"/>
                <w:sz w:val="20"/>
              </w:rPr>
              <w:t>–Charanga</w:t>
            </w:r>
          </w:p>
          <w:p w14:paraId="758E54A0" w14:textId="119F47AB" w:rsidR="00087DBF" w:rsidRDefault="00087DBF" w:rsidP="005C6698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Anyone Can Play</w:t>
            </w:r>
          </w:p>
          <w:p w14:paraId="0F48E058" w14:textId="02F0FD44" w:rsidR="00087DBF" w:rsidRDefault="00087DBF" w:rsidP="005C6698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Unit 19 </w:t>
            </w:r>
          </w:p>
          <w:p w14:paraId="51826105" w14:textId="4711F63E" w:rsidR="00807A79" w:rsidRPr="00087DBF" w:rsidRDefault="00087DBF" w:rsidP="00087DBF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>Playing Quietly</w:t>
            </w:r>
          </w:p>
          <w:p w14:paraId="27D11E02" w14:textId="3E533738" w:rsidR="005C6698" w:rsidRPr="009F7346" w:rsidRDefault="005C6698" w:rsidP="005C6698">
            <w:pPr>
              <w:ind w:left="0"/>
              <w:rPr>
                <w:color w:val="000000" w:themeColor="text1"/>
                <w:sz w:val="20"/>
              </w:rPr>
            </w:pPr>
          </w:p>
        </w:tc>
        <w:tc>
          <w:tcPr>
            <w:tcW w:w="217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F57B227" w14:textId="77777777" w:rsidR="005C6698" w:rsidRDefault="005C6698" w:rsidP="005C6698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 xml:space="preserve">Music </w:t>
            </w:r>
            <w:r>
              <w:rPr>
                <w:color w:val="000000" w:themeColor="text1"/>
                <w:sz w:val="20"/>
              </w:rPr>
              <w:t>– Charanga</w:t>
            </w:r>
          </w:p>
          <w:p w14:paraId="6B50FEC5" w14:textId="3E6E6F50" w:rsidR="00087DBF" w:rsidRDefault="00087DBF" w:rsidP="005C6698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Anyone Can Play</w:t>
            </w:r>
          </w:p>
          <w:p w14:paraId="7F87A143" w14:textId="77777777" w:rsidR="0082058E" w:rsidRDefault="0082058E" w:rsidP="00C1346A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Unit </w:t>
            </w:r>
            <w:r w:rsidR="00087DBF">
              <w:rPr>
                <w:color w:val="000000" w:themeColor="text1"/>
                <w:sz w:val="20"/>
              </w:rPr>
              <w:t>20</w:t>
            </w:r>
          </w:p>
          <w:p w14:paraId="1C790886" w14:textId="3A1A24DC" w:rsidR="00087DBF" w:rsidRPr="00C1346A" w:rsidRDefault="00087DBF" w:rsidP="00C1346A">
            <w:pPr>
              <w:ind w:left="0"/>
              <w:rPr>
                <w:color w:val="000000" w:themeColor="text1"/>
                <w:sz w:val="20"/>
              </w:rPr>
            </w:pPr>
            <w:r w:rsidRPr="00087DBF">
              <w:rPr>
                <w:color w:val="7030A0"/>
                <w:sz w:val="18"/>
                <w:szCs w:val="22"/>
              </w:rPr>
              <w:t xml:space="preserve">Using Cue Cards </w:t>
            </w:r>
          </w:p>
        </w:tc>
        <w:tc>
          <w:tcPr>
            <w:tcW w:w="232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A398257" w14:textId="77777777" w:rsidR="005C6698" w:rsidRDefault="005C6698" w:rsidP="005C6698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 xml:space="preserve">Music </w:t>
            </w:r>
            <w:r>
              <w:rPr>
                <w:color w:val="000000" w:themeColor="text1"/>
                <w:sz w:val="20"/>
              </w:rPr>
              <w:t>– Charanga</w:t>
            </w:r>
          </w:p>
          <w:p w14:paraId="0BB360C3" w14:textId="6E54EDF5" w:rsidR="00087DBF" w:rsidRDefault="00087DBF" w:rsidP="005C6698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Anyone Can Play</w:t>
            </w:r>
          </w:p>
          <w:p w14:paraId="7277403C" w14:textId="77777777" w:rsidR="0082058E" w:rsidRDefault="0082058E" w:rsidP="00087DBF">
            <w:pPr>
              <w:tabs>
                <w:tab w:val="center" w:pos="1054"/>
              </w:tabs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Unit </w:t>
            </w:r>
            <w:r w:rsidR="00087DBF">
              <w:rPr>
                <w:color w:val="000000" w:themeColor="text1"/>
                <w:sz w:val="20"/>
              </w:rPr>
              <w:t>21</w:t>
            </w:r>
          </w:p>
          <w:p w14:paraId="6A48AF54" w14:textId="7459EB8F" w:rsidR="00087DBF" w:rsidRPr="00087DBF" w:rsidRDefault="00087DBF" w:rsidP="00087DBF">
            <w:pPr>
              <w:tabs>
                <w:tab w:val="center" w:pos="1054"/>
              </w:tabs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>Composition</w:t>
            </w: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5D05EE7" w14:textId="77777777" w:rsidR="005C6698" w:rsidRDefault="005C6698" w:rsidP="005C6698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 xml:space="preserve">Music </w:t>
            </w:r>
            <w:r>
              <w:rPr>
                <w:color w:val="000000" w:themeColor="text1"/>
                <w:sz w:val="20"/>
              </w:rPr>
              <w:t>– Charanga</w:t>
            </w:r>
          </w:p>
          <w:p w14:paraId="044CF4E4" w14:textId="14D75766" w:rsidR="00087DBF" w:rsidRDefault="00087DBF" w:rsidP="005C6698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Anyone Can Play</w:t>
            </w:r>
          </w:p>
          <w:p w14:paraId="304FC9AA" w14:textId="24C4C5B5" w:rsidR="00C1346A" w:rsidRDefault="0082058E" w:rsidP="00C1346A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Unit </w:t>
            </w:r>
            <w:r w:rsidR="00087DBF">
              <w:rPr>
                <w:color w:val="000000" w:themeColor="text1"/>
                <w:sz w:val="20"/>
              </w:rPr>
              <w:t>22</w:t>
            </w:r>
          </w:p>
          <w:p w14:paraId="5DD9A461" w14:textId="23FEB132" w:rsidR="00087DBF" w:rsidRPr="00087DBF" w:rsidRDefault="00087DBF" w:rsidP="00C1346A">
            <w:pPr>
              <w:ind w:left="0"/>
              <w:rPr>
                <w:color w:val="7030A0"/>
                <w:sz w:val="16"/>
                <w:szCs w:val="20"/>
              </w:rPr>
            </w:pPr>
            <w:r w:rsidRPr="00087DBF">
              <w:rPr>
                <w:color w:val="7030A0"/>
                <w:sz w:val="18"/>
                <w:szCs w:val="22"/>
              </w:rPr>
              <w:t>Patterns</w:t>
            </w:r>
          </w:p>
          <w:p w14:paraId="017B21A1" w14:textId="7CC5C05C" w:rsidR="0082058E" w:rsidRPr="0082058E" w:rsidRDefault="0082058E" w:rsidP="005C6698">
            <w:pPr>
              <w:ind w:left="0"/>
              <w:rPr>
                <w:color w:val="7030A0"/>
                <w:sz w:val="18"/>
                <w:szCs w:val="22"/>
              </w:rPr>
            </w:pPr>
          </w:p>
        </w:tc>
        <w:tc>
          <w:tcPr>
            <w:tcW w:w="24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9DEAF01" w14:textId="77777777" w:rsidR="005C6698" w:rsidRDefault="005C6698" w:rsidP="005C6698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 xml:space="preserve">Music </w:t>
            </w:r>
            <w:r>
              <w:rPr>
                <w:color w:val="000000" w:themeColor="text1"/>
                <w:sz w:val="20"/>
              </w:rPr>
              <w:t>– Charanga</w:t>
            </w:r>
          </w:p>
          <w:p w14:paraId="6B339E59" w14:textId="1D6FA491" w:rsidR="00087DBF" w:rsidRDefault="00087DBF" w:rsidP="005C6698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Anyone Can Play</w:t>
            </w:r>
          </w:p>
          <w:p w14:paraId="7B47B9EF" w14:textId="77777777" w:rsidR="0082058E" w:rsidRDefault="0082058E" w:rsidP="00C1346A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Unit </w:t>
            </w:r>
            <w:r w:rsidR="00087DBF">
              <w:rPr>
                <w:color w:val="000000" w:themeColor="text1"/>
                <w:sz w:val="20"/>
              </w:rPr>
              <w:t>23</w:t>
            </w:r>
          </w:p>
          <w:p w14:paraId="6BC5D77B" w14:textId="4146874E" w:rsidR="00087DBF" w:rsidRPr="0082058E" w:rsidRDefault="00087DBF" w:rsidP="00C1346A">
            <w:pPr>
              <w:ind w:left="0"/>
              <w:rPr>
                <w:color w:val="7030A0"/>
                <w:sz w:val="20"/>
              </w:rPr>
            </w:pPr>
            <w:r w:rsidRPr="00087DBF">
              <w:rPr>
                <w:color w:val="7030A0"/>
                <w:sz w:val="18"/>
                <w:szCs w:val="22"/>
              </w:rPr>
              <w:t>Pulse</w:t>
            </w: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7BFB6787" w14:textId="53422931" w:rsidR="005C6698" w:rsidRDefault="005C6698" w:rsidP="005C6698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 xml:space="preserve">Music </w:t>
            </w:r>
            <w:r>
              <w:rPr>
                <w:color w:val="000000" w:themeColor="text1"/>
                <w:sz w:val="20"/>
              </w:rPr>
              <w:t xml:space="preserve">– Charanga </w:t>
            </w:r>
          </w:p>
          <w:p w14:paraId="217F1CCA" w14:textId="013E74E5" w:rsidR="00087DBF" w:rsidRDefault="00087DBF" w:rsidP="005C6698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Anyone Can Play</w:t>
            </w:r>
          </w:p>
          <w:p w14:paraId="54F585F0" w14:textId="77777777" w:rsidR="005C6698" w:rsidRDefault="0082058E" w:rsidP="00C1346A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Unit </w:t>
            </w:r>
            <w:r w:rsidR="00087DBF">
              <w:rPr>
                <w:color w:val="000000" w:themeColor="text1"/>
                <w:sz w:val="20"/>
              </w:rPr>
              <w:t>24</w:t>
            </w:r>
          </w:p>
          <w:p w14:paraId="1FE87A28" w14:textId="5759BED0" w:rsidR="00087DBF" w:rsidRDefault="00087DBF" w:rsidP="00C1346A">
            <w:pPr>
              <w:ind w:left="0"/>
              <w:rPr>
                <w:sz w:val="20"/>
              </w:rPr>
            </w:pPr>
            <w:r w:rsidRPr="00087DBF">
              <w:rPr>
                <w:color w:val="7030A0"/>
                <w:sz w:val="18"/>
                <w:szCs w:val="22"/>
              </w:rPr>
              <w:t>Pitch</w:t>
            </w:r>
          </w:p>
        </w:tc>
      </w:tr>
      <w:tr w:rsidR="005C6698" w14:paraId="1154CA2A" w14:textId="77777777" w:rsidTr="1C800B3F">
        <w:trPr>
          <w:trHeight w:val="1496"/>
        </w:trPr>
        <w:tc>
          <w:tcPr>
            <w:tcW w:w="1947" w:type="dxa"/>
            <w:vMerge/>
          </w:tcPr>
          <w:p w14:paraId="5D2B2118" w14:textId="7A9E73A0" w:rsidR="005C6698" w:rsidRDefault="005C6698" w:rsidP="005C6698">
            <w:pPr>
              <w:ind w:left="0"/>
              <w:rPr>
                <w:sz w:val="20"/>
              </w:rPr>
            </w:pPr>
          </w:p>
        </w:tc>
        <w:tc>
          <w:tcPr>
            <w:tcW w:w="2337" w:type="dxa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single" w:sz="8" w:space="0" w:color="000000" w:themeColor="text1"/>
            </w:tcBorders>
          </w:tcPr>
          <w:p w14:paraId="45D8DE5C" w14:textId="2E426D59" w:rsidR="00C1346A" w:rsidRDefault="005C6698" w:rsidP="00C1346A">
            <w:pPr>
              <w:spacing w:after="186"/>
              <w:ind w:left="0"/>
              <w:rPr>
                <w:sz w:val="20"/>
                <w:szCs w:val="18"/>
              </w:rPr>
            </w:pPr>
            <w:r w:rsidRPr="005C6698">
              <w:rPr>
                <w:sz w:val="20"/>
                <w:szCs w:val="18"/>
              </w:rPr>
              <w:t xml:space="preserve">Movement and Physical </w:t>
            </w:r>
            <w:r w:rsidR="00C1346A">
              <w:rPr>
                <w:sz w:val="20"/>
                <w:szCs w:val="18"/>
              </w:rPr>
              <w:t xml:space="preserve">Education </w:t>
            </w:r>
          </w:p>
          <w:p w14:paraId="5AA180DD" w14:textId="3C1AAB25" w:rsidR="005C6698" w:rsidRPr="007A6255" w:rsidRDefault="007A6255" w:rsidP="007A6255">
            <w:pPr>
              <w:spacing w:after="186"/>
              <w:ind w:left="0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Games                                     </w:t>
            </w:r>
            <w:r w:rsidRPr="007A6255">
              <w:rPr>
                <w:color w:val="7030A0"/>
                <w:sz w:val="18"/>
                <w:szCs w:val="16"/>
              </w:rPr>
              <w:t xml:space="preserve">Ball Skills </w:t>
            </w:r>
          </w:p>
        </w:tc>
        <w:tc>
          <w:tcPr>
            <w:tcW w:w="217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224B9750" w14:textId="0369CF29" w:rsidR="005C6698" w:rsidRPr="007A6255" w:rsidRDefault="005C6698" w:rsidP="005C6698">
            <w:pPr>
              <w:spacing w:after="186"/>
              <w:ind w:left="0"/>
              <w:rPr>
                <w:sz w:val="20"/>
                <w:szCs w:val="18"/>
              </w:rPr>
            </w:pPr>
            <w:r w:rsidRPr="007A6255">
              <w:rPr>
                <w:sz w:val="20"/>
                <w:szCs w:val="18"/>
              </w:rPr>
              <w:t xml:space="preserve">Movement and Physical Education </w:t>
            </w:r>
          </w:p>
          <w:p w14:paraId="00D994C0" w14:textId="460711FB" w:rsidR="005C6698" w:rsidRPr="00807A79" w:rsidRDefault="007A6255" w:rsidP="00807A79">
            <w:pPr>
              <w:spacing w:after="186"/>
              <w:ind w:left="0"/>
              <w:rPr>
                <w:sz w:val="21"/>
                <w:szCs w:val="20"/>
              </w:rPr>
            </w:pPr>
            <w:r w:rsidRPr="007A6255">
              <w:rPr>
                <w:sz w:val="20"/>
                <w:szCs w:val="18"/>
              </w:rPr>
              <w:t xml:space="preserve">Gymnastics                      </w:t>
            </w:r>
            <w:r w:rsidRPr="007A6255">
              <w:rPr>
                <w:color w:val="7030A0"/>
                <w:sz w:val="18"/>
                <w:szCs w:val="16"/>
              </w:rPr>
              <w:t>Travelling, directions and balanc</w:t>
            </w:r>
            <w:r w:rsidR="00807A79">
              <w:rPr>
                <w:color w:val="7030A0"/>
                <w:sz w:val="18"/>
                <w:szCs w:val="16"/>
              </w:rPr>
              <w:t>e</w:t>
            </w:r>
          </w:p>
        </w:tc>
        <w:tc>
          <w:tcPr>
            <w:tcW w:w="232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0C101B72" w14:textId="62CED14A" w:rsidR="005C6698" w:rsidRPr="007A6255" w:rsidRDefault="005C6698" w:rsidP="005C6698">
            <w:pPr>
              <w:spacing w:after="186"/>
              <w:ind w:left="0"/>
              <w:rPr>
                <w:sz w:val="20"/>
                <w:szCs w:val="18"/>
              </w:rPr>
            </w:pPr>
            <w:r w:rsidRPr="007A6255">
              <w:rPr>
                <w:sz w:val="20"/>
                <w:szCs w:val="18"/>
              </w:rPr>
              <w:t xml:space="preserve">Movement and Physical Education </w:t>
            </w:r>
          </w:p>
          <w:p w14:paraId="362C43E5" w14:textId="10F42A28" w:rsidR="005C6698" w:rsidRPr="00944490" w:rsidRDefault="007A6255" w:rsidP="00944490">
            <w:pPr>
              <w:spacing w:after="186"/>
              <w:ind w:left="0"/>
              <w:rPr>
                <w:sz w:val="21"/>
                <w:szCs w:val="20"/>
              </w:rPr>
            </w:pPr>
            <w:r w:rsidRPr="007A6255">
              <w:rPr>
                <w:sz w:val="20"/>
                <w:szCs w:val="18"/>
              </w:rPr>
              <w:t xml:space="preserve">Dance                                 </w:t>
            </w:r>
            <w:r w:rsidRPr="007A6255">
              <w:rPr>
                <w:color w:val="7030A0"/>
                <w:sz w:val="18"/>
                <w:szCs w:val="16"/>
              </w:rPr>
              <w:t>Movement Patterns Linking Movement</w:t>
            </w: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241D8E98" w14:textId="7E22C71C" w:rsidR="005C6698" w:rsidRPr="007A6255" w:rsidRDefault="005C6698" w:rsidP="005C6698">
            <w:pPr>
              <w:spacing w:after="186"/>
              <w:ind w:left="0"/>
              <w:rPr>
                <w:sz w:val="20"/>
                <w:szCs w:val="18"/>
              </w:rPr>
            </w:pPr>
            <w:r w:rsidRPr="007A6255">
              <w:rPr>
                <w:sz w:val="20"/>
                <w:szCs w:val="18"/>
              </w:rPr>
              <w:t xml:space="preserve">Movement and Physical Education </w:t>
            </w:r>
          </w:p>
          <w:p w14:paraId="5223B5F0" w14:textId="5AF5998F" w:rsidR="007A6255" w:rsidRPr="00377B44" w:rsidRDefault="007A6255" w:rsidP="005C6698">
            <w:pPr>
              <w:spacing w:after="186"/>
              <w:ind w:left="0"/>
              <w:rPr>
                <w:sz w:val="21"/>
                <w:szCs w:val="20"/>
              </w:rPr>
            </w:pPr>
            <w:r w:rsidRPr="007A6255">
              <w:rPr>
                <w:sz w:val="20"/>
                <w:szCs w:val="18"/>
              </w:rPr>
              <w:t xml:space="preserve">Games                         </w:t>
            </w:r>
            <w:r w:rsidR="00807A79">
              <w:rPr>
                <w:sz w:val="20"/>
                <w:szCs w:val="18"/>
              </w:rPr>
              <w:t xml:space="preserve">  </w:t>
            </w:r>
            <w:r w:rsidRPr="007A6255">
              <w:rPr>
                <w:sz w:val="20"/>
                <w:szCs w:val="18"/>
              </w:rPr>
              <w:t xml:space="preserve">    </w:t>
            </w:r>
            <w:r w:rsidRPr="007A6255">
              <w:rPr>
                <w:color w:val="7030A0"/>
                <w:sz w:val="18"/>
                <w:szCs w:val="16"/>
              </w:rPr>
              <w:t xml:space="preserve">Net and Wall Games </w:t>
            </w:r>
          </w:p>
          <w:p w14:paraId="5B35803B" w14:textId="7C1B7766" w:rsidR="005C6698" w:rsidRPr="00C1346A" w:rsidRDefault="005C6698" w:rsidP="00C1346A">
            <w:pPr>
              <w:ind w:left="15"/>
            </w:pPr>
          </w:p>
        </w:tc>
        <w:tc>
          <w:tcPr>
            <w:tcW w:w="24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2FF9306B" w14:textId="77777777" w:rsidR="005C6698" w:rsidRPr="007A6255" w:rsidRDefault="005C6698" w:rsidP="00C1346A">
            <w:pPr>
              <w:spacing w:after="186"/>
              <w:ind w:left="0"/>
              <w:rPr>
                <w:sz w:val="20"/>
                <w:szCs w:val="20"/>
              </w:rPr>
            </w:pPr>
            <w:r w:rsidRPr="007A6255">
              <w:rPr>
                <w:sz w:val="20"/>
                <w:szCs w:val="20"/>
              </w:rPr>
              <w:t xml:space="preserve">Movement and Physical Education </w:t>
            </w:r>
          </w:p>
          <w:p w14:paraId="2E854D26" w14:textId="083911F3" w:rsidR="007A6255" w:rsidRPr="00C1346A" w:rsidRDefault="007A6255" w:rsidP="00C1346A">
            <w:pPr>
              <w:spacing w:after="186"/>
              <w:ind w:left="0"/>
              <w:rPr>
                <w:sz w:val="21"/>
                <w:szCs w:val="20"/>
              </w:rPr>
            </w:pPr>
            <w:r w:rsidRPr="007A6255">
              <w:rPr>
                <w:sz w:val="20"/>
                <w:szCs w:val="20"/>
              </w:rPr>
              <w:t xml:space="preserve">Gymnastics                        </w:t>
            </w:r>
            <w:r w:rsidRPr="007A6255">
              <w:rPr>
                <w:color w:val="7030A0"/>
                <w:sz w:val="18"/>
                <w:szCs w:val="16"/>
              </w:rPr>
              <w:t xml:space="preserve">Apparatus </w:t>
            </w: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F6E63E8" w14:textId="77777777" w:rsidR="005C6698" w:rsidRPr="007A6255" w:rsidRDefault="005C6698" w:rsidP="005C6698">
            <w:pPr>
              <w:spacing w:after="186"/>
              <w:ind w:left="0"/>
              <w:rPr>
                <w:sz w:val="20"/>
                <w:szCs w:val="18"/>
              </w:rPr>
            </w:pPr>
            <w:r w:rsidRPr="007A6255">
              <w:rPr>
                <w:sz w:val="20"/>
                <w:szCs w:val="18"/>
              </w:rPr>
              <w:t xml:space="preserve">Movement and Physical Education </w:t>
            </w:r>
          </w:p>
          <w:p w14:paraId="77FE2D54" w14:textId="77777777" w:rsidR="005C6698" w:rsidRDefault="007A6255" w:rsidP="005C6698">
            <w:pPr>
              <w:ind w:left="0"/>
              <w:rPr>
                <w:sz w:val="20"/>
              </w:rPr>
            </w:pPr>
            <w:r>
              <w:rPr>
                <w:sz w:val="20"/>
              </w:rPr>
              <w:t>Games</w:t>
            </w:r>
          </w:p>
          <w:p w14:paraId="05891881" w14:textId="77777777" w:rsidR="007A6255" w:rsidRPr="007A6255" w:rsidRDefault="007A6255" w:rsidP="005C6698">
            <w:pPr>
              <w:ind w:left="0"/>
              <w:rPr>
                <w:color w:val="7030A0"/>
                <w:sz w:val="18"/>
                <w:szCs w:val="22"/>
              </w:rPr>
            </w:pPr>
            <w:r w:rsidRPr="007A6255">
              <w:rPr>
                <w:color w:val="7030A0"/>
                <w:sz w:val="18"/>
                <w:szCs w:val="22"/>
              </w:rPr>
              <w:t>Striking and Fielding Games</w:t>
            </w:r>
          </w:p>
          <w:p w14:paraId="4AED6BFE" w14:textId="61DB77F8" w:rsidR="007A6255" w:rsidRDefault="007A6255" w:rsidP="005C6698">
            <w:pPr>
              <w:ind w:left="0"/>
              <w:rPr>
                <w:sz w:val="20"/>
              </w:rPr>
            </w:pPr>
          </w:p>
        </w:tc>
      </w:tr>
      <w:tr w:rsidR="005C6698" w14:paraId="3E16ED44" w14:textId="77777777" w:rsidTr="1C800B3F">
        <w:trPr>
          <w:trHeight w:val="802"/>
        </w:trPr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B9286B5" w14:textId="72B14E76" w:rsidR="005C6698" w:rsidRDefault="005C6698" w:rsidP="005C6698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Trips and Enrichment </w:t>
            </w:r>
          </w:p>
        </w:tc>
        <w:tc>
          <w:tcPr>
            <w:tcW w:w="2337" w:type="dxa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single" w:sz="8" w:space="0" w:color="000000" w:themeColor="text1"/>
            </w:tcBorders>
          </w:tcPr>
          <w:p w14:paraId="3F46C8B6" w14:textId="17621ADF" w:rsidR="005C6698" w:rsidRDefault="005C6698" w:rsidP="005C6698">
            <w:pPr>
              <w:ind w:left="0"/>
              <w:rPr>
                <w:sz w:val="20"/>
              </w:rPr>
            </w:pPr>
          </w:p>
        </w:tc>
        <w:tc>
          <w:tcPr>
            <w:tcW w:w="217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98ECACE" w14:textId="675F8124" w:rsidR="005C6698" w:rsidRDefault="0005086E" w:rsidP="005C6698">
            <w:pPr>
              <w:ind w:left="5"/>
              <w:rPr>
                <w:sz w:val="20"/>
              </w:rPr>
            </w:pPr>
            <w:r>
              <w:rPr>
                <w:sz w:val="20"/>
              </w:rPr>
              <w:t xml:space="preserve">Santa Visit </w:t>
            </w:r>
          </w:p>
        </w:tc>
        <w:tc>
          <w:tcPr>
            <w:tcW w:w="232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6070EC4" w14:textId="77FCBD6C" w:rsidR="005C6698" w:rsidRDefault="002B0242" w:rsidP="005C6698">
            <w:pPr>
              <w:ind w:left="10"/>
              <w:rPr>
                <w:sz w:val="20"/>
                <w:szCs w:val="20"/>
              </w:rPr>
            </w:pPr>
            <w:r w:rsidRPr="409967D3">
              <w:rPr>
                <w:sz w:val="20"/>
                <w:szCs w:val="20"/>
              </w:rPr>
              <w:t xml:space="preserve">Oxford University Natural Science </w:t>
            </w:r>
            <w:r w:rsidR="114CFA06" w:rsidRPr="409967D3">
              <w:rPr>
                <w:sz w:val="20"/>
                <w:szCs w:val="20"/>
              </w:rPr>
              <w:t>Museum</w:t>
            </w: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27CE2516" w14:textId="45164099" w:rsidR="005C6698" w:rsidRDefault="0005086E" w:rsidP="005C6698">
            <w:pPr>
              <w:ind w:left="15"/>
              <w:rPr>
                <w:sz w:val="20"/>
              </w:rPr>
            </w:pPr>
            <w:r>
              <w:rPr>
                <w:sz w:val="20"/>
              </w:rPr>
              <w:t>External Well</w:t>
            </w:r>
            <w:r w:rsidR="00F259D2">
              <w:rPr>
                <w:sz w:val="20"/>
              </w:rPr>
              <w:t>y</w:t>
            </w:r>
            <w:r>
              <w:rPr>
                <w:sz w:val="20"/>
              </w:rPr>
              <w:t xml:space="preserve"> Walk </w:t>
            </w:r>
          </w:p>
        </w:tc>
        <w:tc>
          <w:tcPr>
            <w:tcW w:w="24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2A717318" w14:textId="17E46860" w:rsidR="005C6698" w:rsidRDefault="005C6698" w:rsidP="005C6698">
            <w:pPr>
              <w:ind w:left="0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D5918BD" w14:textId="23211744" w:rsidR="005C6698" w:rsidRDefault="002B0242" w:rsidP="002B0242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Stanick Lakes – Beach </w:t>
            </w:r>
          </w:p>
        </w:tc>
      </w:tr>
      <w:tr w:rsidR="005C6698" w14:paraId="7BB98F02" w14:textId="77777777" w:rsidTr="1C800B3F">
        <w:trPr>
          <w:trHeight w:val="1068"/>
        </w:trPr>
        <w:tc>
          <w:tcPr>
            <w:tcW w:w="1947" w:type="dxa"/>
            <w:tcBorders>
              <w:top w:val="single" w:sz="4" w:space="0" w:color="auto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  <w:shd w:val="clear" w:color="auto" w:fill="E7E6E6" w:themeFill="background2"/>
          </w:tcPr>
          <w:p w14:paraId="28AC1814" w14:textId="77777777" w:rsidR="005C6698" w:rsidRDefault="005C6698" w:rsidP="005C6698">
            <w:pPr>
              <w:spacing w:after="216" w:line="240" w:lineRule="auto"/>
              <w:ind w:left="0"/>
            </w:pPr>
            <w:r>
              <w:rPr>
                <w:sz w:val="20"/>
              </w:rPr>
              <w:t>Department/ Whole School Opportunities</w:t>
            </w:r>
          </w:p>
          <w:p w14:paraId="450B965B" w14:textId="77777777" w:rsidR="005C6698" w:rsidRDefault="005C6698" w:rsidP="005C6698">
            <w:pPr>
              <w:ind w:left="0"/>
              <w:rPr>
                <w:sz w:val="20"/>
              </w:rPr>
            </w:pPr>
          </w:p>
        </w:tc>
        <w:tc>
          <w:tcPr>
            <w:tcW w:w="233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8940D7A" w14:textId="55EA2967" w:rsidR="005C6698" w:rsidRDefault="002B0242" w:rsidP="005C6698">
            <w:pPr>
              <w:ind w:left="0"/>
              <w:rPr>
                <w:sz w:val="20"/>
              </w:rPr>
            </w:pPr>
            <w:r w:rsidRPr="00390145">
              <w:rPr>
                <w:sz w:val="20"/>
                <w:szCs w:val="20"/>
              </w:rPr>
              <w:t>Celebrating differences in our favourite things (class/department based)</w:t>
            </w:r>
          </w:p>
        </w:tc>
        <w:tc>
          <w:tcPr>
            <w:tcW w:w="217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05BBD66E" w14:textId="77777777" w:rsidR="002B0242" w:rsidRPr="00390145" w:rsidRDefault="002B0242" w:rsidP="002B0242">
            <w:pPr>
              <w:ind w:left="0"/>
              <w:rPr>
                <w:sz w:val="20"/>
                <w:szCs w:val="20"/>
              </w:rPr>
            </w:pPr>
            <w:r w:rsidRPr="00390145">
              <w:rPr>
                <w:sz w:val="20"/>
                <w:szCs w:val="20"/>
              </w:rPr>
              <w:t>Christmas productions</w:t>
            </w:r>
          </w:p>
          <w:p w14:paraId="12D5FB28" w14:textId="121DFC6D" w:rsidR="005C6698" w:rsidRDefault="002B0242" w:rsidP="002B0242">
            <w:pPr>
              <w:ind w:left="5"/>
              <w:rPr>
                <w:sz w:val="20"/>
              </w:rPr>
            </w:pPr>
            <w:r w:rsidRPr="00390145">
              <w:rPr>
                <w:sz w:val="20"/>
                <w:szCs w:val="20"/>
              </w:rPr>
              <w:t>Backwards Christmas Calendar</w:t>
            </w:r>
          </w:p>
        </w:tc>
        <w:tc>
          <w:tcPr>
            <w:tcW w:w="232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9FC6B70" w14:textId="6FEFB874" w:rsidR="00B50B4C" w:rsidRPr="00B50B4C" w:rsidRDefault="00B50B4C" w:rsidP="005C6698">
            <w:pPr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Stay and play</w:t>
            </w:r>
          </w:p>
          <w:p w14:paraId="6E9C5ABD" w14:textId="77777777" w:rsidR="00B50B4C" w:rsidRDefault="00B50B4C" w:rsidP="005C6698">
            <w:pPr>
              <w:ind w:left="0"/>
              <w:rPr>
                <w:sz w:val="20"/>
              </w:rPr>
            </w:pPr>
          </w:p>
          <w:p w14:paraId="3610EE58" w14:textId="6C009D38" w:rsidR="005C6698" w:rsidRDefault="002B0242" w:rsidP="005C6698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KS2 Big Dig </w:t>
            </w: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2948461" w14:textId="5332436A" w:rsidR="005C6698" w:rsidRDefault="002B0242" w:rsidP="005C6698">
            <w:pPr>
              <w:ind w:left="15"/>
              <w:rPr>
                <w:sz w:val="20"/>
              </w:rPr>
            </w:pPr>
            <w:r>
              <w:rPr>
                <w:sz w:val="20"/>
              </w:rPr>
              <w:t xml:space="preserve">Welly Walk/Forest School </w:t>
            </w:r>
          </w:p>
        </w:tc>
        <w:tc>
          <w:tcPr>
            <w:tcW w:w="24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6A751FB" w14:textId="5E080C0F" w:rsidR="005C6698" w:rsidRDefault="0005086E" w:rsidP="005C6698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Bird Man </w:t>
            </w: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06408952" w14:textId="77777777" w:rsidR="005C6698" w:rsidRDefault="007A6255" w:rsidP="0082058E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Sports Day </w:t>
            </w:r>
          </w:p>
          <w:p w14:paraId="6C00F4BB" w14:textId="4328C636" w:rsidR="00E2383A" w:rsidRDefault="00E2383A" w:rsidP="0082058E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Summer clothes mufti day </w:t>
            </w:r>
          </w:p>
        </w:tc>
      </w:tr>
      <w:tr w:rsidR="00653437" w14:paraId="3AE0DAE0" w14:textId="77777777" w:rsidTr="1C800B3F">
        <w:trPr>
          <w:trHeight w:val="1068"/>
        </w:trPr>
        <w:tc>
          <w:tcPr>
            <w:tcW w:w="1947" w:type="dxa"/>
            <w:tcBorders>
              <w:top w:val="single" w:sz="4" w:space="0" w:color="auto"/>
              <w:left w:val="single" w:sz="8" w:space="0" w:color="000000" w:themeColor="text1"/>
              <w:right w:val="single" w:sz="8" w:space="0" w:color="000000" w:themeColor="text1"/>
            </w:tcBorders>
            <w:shd w:val="clear" w:color="auto" w:fill="E7E6E6" w:themeFill="background2"/>
          </w:tcPr>
          <w:p w14:paraId="5E81D3DB" w14:textId="18D0E792" w:rsidR="00653437" w:rsidRDefault="00653437" w:rsidP="00653437">
            <w:pPr>
              <w:spacing w:after="216" w:line="240" w:lineRule="auto"/>
              <w:ind w:left="0"/>
              <w:rPr>
                <w:sz w:val="20"/>
              </w:rPr>
            </w:pPr>
            <w:r>
              <w:rPr>
                <w:sz w:val="20"/>
              </w:rPr>
              <w:t>Cultural capital and RE</w:t>
            </w:r>
          </w:p>
        </w:tc>
        <w:tc>
          <w:tcPr>
            <w:tcW w:w="2337" w:type="dxa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single" w:sz="8" w:space="0" w:color="000000" w:themeColor="text1"/>
            </w:tcBorders>
          </w:tcPr>
          <w:p w14:paraId="7516C779" w14:textId="77777777" w:rsidR="00653437" w:rsidRPr="00653437" w:rsidRDefault="00653437" w:rsidP="00653437">
            <w:pPr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653437">
              <w:rPr>
                <w:rFonts w:asciiTheme="majorHAnsi" w:hAnsiTheme="majorHAnsi" w:cstheme="majorHAnsi"/>
                <w:sz w:val="20"/>
                <w:szCs w:val="20"/>
              </w:rPr>
              <w:t xml:space="preserve">Unit 3.1: Diversity within Hindu Dharma: What do Hindus believe and how may they live?? </w:t>
            </w:r>
          </w:p>
          <w:p w14:paraId="4C0DBD4C" w14:textId="77777777" w:rsidR="00653437" w:rsidRPr="00653437" w:rsidRDefault="00653437" w:rsidP="00653437">
            <w:pPr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5A955B2" w14:textId="05EF654C" w:rsidR="00653437" w:rsidRPr="00653437" w:rsidRDefault="00653437" w:rsidP="00653437">
            <w:pPr>
              <w:ind w:left="0"/>
              <w:rPr>
                <w:rFonts w:asciiTheme="majorHAnsi" w:hAnsiTheme="majorHAnsi" w:cstheme="majorHAnsi"/>
                <w:sz w:val="18"/>
                <w:szCs w:val="18"/>
              </w:rPr>
            </w:pPr>
            <w:r w:rsidRPr="00653437">
              <w:rPr>
                <w:rFonts w:asciiTheme="majorHAnsi" w:hAnsiTheme="majorHAnsi" w:cstheme="majorHAnsi"/>
                <w:sz w:val="18"/>
                <w:szCs w:val="18"/>
              </w:rPr>
              <w:t>Diwali Celebrations of Lights</w:t>
            </w:r>
          </w:p>
        </w:tc>
        <w:tc>
          <w:tcPr>
            <w:tcW w:w="2175" w:type="dxa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single" w:sz="8" w:space="0" w:color="000000" w:themeColor="text1"/>
            </w:tcBorders>
          </w:tcPr>
          <w:p w14:paraId="21BE6A67" w14:textId="77777777" w:rsidR="00653437" w:rsidRDefault="00653437" w:rsidP="00653437">
            <w:pPr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653437">
              <w:rPr>
                <w:rFonts w:asciiTheme="majorHAnsi" w:hAnsiTheme="majorHAnsi" w:cstheme="majorHAnsi"/>
                <w:sz w:val="20"/>
                <w:szCs w:val="20"/>
              </w:rPr>
              <w:t xml:space="preserve">Unit 3.2: How and </w:t>
            </w:r>
            <w:proofErr w:type="gramStart"/>
            <w:r w:rsidRPr="00653437">
              <w:rPr>
                <w:rFonts w:asciiTheme="majorHAnsi" w:hAnsiTheme="majorHAnsi" w:cstheme="majorHAnsi"/>
                <w:sz w:val="20"/>
                <w:szCs w:val="20"/>
              </w:rPr>
              <w:t>Why</w:t>
            </w:r>
            <w:proofErr w:type="gramEnd"/>
            <w:r w:rsidRPr="00653437">
              <w:rPr>
                <w:rFonts w:asciiTheme="majorHAnsi" w:hAnsiTheme="majorHAnsi" w:cstheme="majorHAnsi"/>
                <w:sz w:val="20"/>
                <w:szCs w:val="20"/>
              </w:rPr>
              <w:t xml:space="preserve"> are people welcomed into different communities? </w:t>
            </w:r>
          </w:p>
          <w:p w14:paraId="4F723A99" w14:textId="77777777" w:rsidR="00653437" w:rsidRDefault="00653437" w:rsidP="00653437">
            <w:pPr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C495F09" w14:textId="2104C7D0" w:rsidR="00653437" w:rsidRPr="00653437" w:rsidRDefault="00653437" w:rsidP="00653437">
            <w:pPr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653437">
              <w:rPr>
                <w:rFonts w:asciiTheme="majorHAnsi" w:hAnsiTheme="majorHAnsi" w:cstheme="majorHAnsi"/>
                <w:sz w:val="20"/>
                <w:szCs w:val="20"/>
              </w:rPr>
              <w:t>Christianity at Christmas</w:t>
            </w:r>
          </w:p>
        </w:tc>
        <w:tc>
          <w:tcPr>
            <w:tcW w:w="2324" w:type="dxa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single" w:sz="8" w:space="0" w:color="000000" w:themeColor="text1"/>
            </w:tcBorders>
          </w:tcPr>
          <w:p w14:paraId="5C05A2EB" w14:textId="77777777" w:rsidR="00653437" w:rsidRDefault="00653437" w:rsidP="00653437">
            <w:pPr>
              <w:ind w:left="0"/>
              <w:rPr>
                <w:rFonts w:asciiTheme="majorHAnsi" w:hAnsiTheme="majorHAnsi" w:cstheme="majorHAnsi"/>
                <w:sz w:val="18"/>
                <w:szCs w:val="18"/>
              </w:rPr>
            </w:pPr>
            <w:r w:rsidRPr="00653437">
              <w:rPr>
                <w:rFonts w:asciiTheme="majorHAnsi" w:hAnsiTheme="majorHAnsi" w:cstheme="majorHAnsi"/>
                <w:sz w:val="20"/>
                <w:szCs w:val="20"/>
              </w:rPr>
              <w:t>Unit 3.3: Diversity within Hindu Dharma: What do Hindus believe and how may they live?</w:t>
            </w:r>
            <w:r w:rsidRPr="00653437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  <w:p w14:paraId="41C05A90" w14:textId="77777777" w:rsidR="00653437" w:rsidRPr="00653437" w:rsidRDefault="00653437" w:rsidP="00653437">
            <w:pPr>
              <w:ind w:left="0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5276D467" w14:textId="56BAEC3C" w:rsidR="00653437" w:rsidRPr="00653437" w:rsidRDefault="00653437" w:rsidP="00653437">
            <w:pPr>
              <w:ind w:left="0"/>
              <w:rPr>
                <w:rFonts w:asciiTheme="majorHAnsi" w:hAnsiTheme="majorHAnsi" w:cstheme="majorHAnsi"/>
                <w:sz w:val="18"/>
                <w:szCs w:val="18"/>
              </w:rPr>
            </w:pPr>
            <w:r w:rsidRPr="00653437">
              <w:rPr>
                <w:rFonts w:asciiTheme="majorHAnsi" w:hAnsiTheme="majorHAnsi" w:cstheme="majorHAnsi"/>
                <w:sz w:val="18"/>
                <w:szCs w:val="18"/>
              </w:rPr>
              <w:t>World Religion Day – to be celebrated on 19</w:t>
            </w:r>
            <w:r w:rsidRPr="00653437">
              <w:rPr>
                <w:rFonts w:asciiTheme="majorHAnsi" w:hAnsiTheme="majorHAnsi" w:cstheme="majorHAnsi"/>
                <w:sz w:val="18"/>
                <w:szCs w:val="18"/>
                <w:vertAlign w:val="superscript"/>
              </w:rPr>
              <w:t>th</w:t>
            </w:r>
            <w:r w:rsidRPr="00653437">
              <w:rPr>
                <w:rFonts w:asciiTheme="majorHAnsi" w:hAnsiTheme="majorHAnsi" w:cstheme="majorHAnsi"/>
                <w:sz w:val="18"/>
                <w:szCs w:val="18"/>
              </w:rPr>
              <w:t xml:space="preserve"> January 2026</w:t>
            </w:r>
          </w:p>
          <w:p w14:paraId="65CFC026" w14:textId="33BF434B" w:rsidR="00653437" w:rsidRPr="00653437" w:rsidRDefault="00653437" w:rsidP="00653437">
            <w:pPr>
              <w:ind w:left="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single" w:sz="8" w:space="0" w:color="000000" w:themeColor="text1"/>
            </w:tcBorders>
          </w:tcPr>
          <w:p w14:paraId="5A925326" w14:textId="77777777" w:rsidR="00653437" w:rsidRDefault="00653437" w:rsidP="00653437">
            <w:pPr>
              <w:ind w:left="15"/>
              <w:rPr>
                <w:rFonts w:asciiTheme="majorHAnsi" w:hAnsiTheme="majorHAnsi" w:cstheme="majorHAnsi"/>
                <w:sz w:val="20"/>
                <w:szCs w:val="20"/>
              </w:rPr>
            </w:pPr>
            <w:r w:rsidRPr="00653437">
              <w:rPr>
                <w:rFonts w:asciiTheme="majorHAnsi" w:hAnsiTheme="majorHAnsi" w:cstheme="majorHAnsi"/>
                <w:sz w:val="20"/>
                <w:szCs w:val="20"/>
              </w:rPr>
              <w:t xml:space="preserve">Unit 3.4: Why is Jesus a special person to some religious people? How might this help Christians </w:t>
            </w:r>
          </w:p>
          <w:p w14:paraId="09751C2C" w14:textId="0B5F1AC3" w:rsidR="00653437" w:rsidRDefault="00653437" w:rsidP="00653437">
            <w:pPr>
              <w:ind w:left="15"/>
              <w:rPr>
                <w:rFonts w:asciiTheme="majorHAnsi" w:hAnsiTheme="majorHAnsi" w:cstheme="majorHAnsi"/>
                <w:sz w:val="20"/>
              </w:rPr>
            </w:pPr>
            <w:r w:rsidRPr="00653437">
              <w:rPr>
                <w:rFonts w:asciiTheme="majorHAnsi" w:hAnsiTheme="majorHAnsi" w:cstheme="majorHAnsi"/>
                <w:sz w:val="20"/>
                <w:szCs w:val="20"/>
              </w:rPr>
              <w:t>lead a good life?</w:t>
            </w:r>
            <w:r w:rsidRPr="00653437">
              <w:rPr>
                <w:rFonts w:asciiTheme="majorHAnsi" w:hAnsiTheme="majorHAnsi" w:cstheme="majorHAnsi"/>
                <w:sz w:val="20"/>
              </w:rPr>
              <w:t xml:space="preserve"> </w:t>
            </w:r>
          </w:p>
          <w:p w14:paraId="46D5C5C3" w14:textId="77777777" w:rsidR="00653437" w:rsidRPr="00653437" w:rsidRDefault="00653437" w:rsidP="00653437">
            <w:pPr>
              <w:ind w:left="15"/>
              <w:rPr>
                <w:rFonts w:asciiTheme="majorHAnsi" w:hAnsiTheme="majorHAnsi" w:cstheme="majorHAnsi"/>
                <w:sz w:val="20"/>
              </w:rPr>
            </w:pPr>
          </w:p>
          <w:p w14:paraId="6E0B5083" w14:textId="003EEF75" w:rsidR="00653437" w:rsidRPr="00653437" w:rsidRDefault="00653437" w:rsidP="00653437">
            <w:pPr>
              <w:ind w:left="15"/>
              <w:rPr>
                <w:rFonts w:asciiTheme="majorHAnsi" w:hAnsiTheme="majorHAnsi" w:cstheme="majorHAnsi"/>
                <w:sz w:val="20"/>
              </w:rPr>
            </w:pPr>
            <w:r w:rsidRPr="00653437">
              <w:rPr>
                <w:rFonts w:asciiTheme="majorHAnsi" w:hAnsiTheme="majorHAnsi" w:cstheme="majorHAnsi"/>
                <w:sz w:val="20"/>
              </w:rPr>
              <w:t>Faith Day (Eid)</w:t>
            </w:r>
          </w:p>
        </w:tc>
        <w:tc>
          <w:tcPr>
            <w:tcW w:w="2410" w:type="dxa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single" w:sz="8" w:space="0" w:color="000000" w:themeColor="text1"/>
            </w:tcBorders>
          </w:tcPr>
          <w:p w14:paraId="431CA235" w14:textId="10B36125" w:rsidR="00653437" w:rsidRPr="00653437" w:rsidRDefault="00653437" w:rsidP="00653437">
            <w:pPr>
              <w:ind w:left="0"/>
              <w:rPr>
                <w:sz w:val="20"/>
              </w:rPr>
            </w:pPr>
            <w:r w:rsidRPr="00653437">
              <w:rPr>
                <w:rFonts w:asciiTheme="majorHAnsi" w:hAnsiTheme="majorHAnsi" w:cstheme="majorHAnsi"/>
                <w:sz w:val="20"/>
                <w:szCs w:val="20"/>
              </w:rPr>
              <w:t>Unit 3.5: What do Jews learn about Passover? What special things might they do</w:t>
            </w:r>
          </w:p>
        </w:tc>
        <w:tc>
          <w:tcPr>
            <w:tcW w:w="2268" w:type="dxa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single" w:sz="8" w:space="0" w:color="000000" w:themeColor="text1"/>
            </w:tcBorders>
          </w:tcPr>
          <w:p w14:paraId="3C87A565" w14:textId="4CA29252" w:rsidR="00653437" w:rsidRPr="00653437" w:rsidRDefault="00653437" w:rsidP="00653437">
            <w:pPr>
              <w:ind w:left="0"/>
              <w:rPr>
                <w:sz w:val="20"/>
              </w:rPr>
            </w:pPr>
            <w:r w:rsidRPr="00653437">
              <w:rPr>
                <w:rFonts w:asciiTheme="majorHAnsi" w:hAnsiTheme="majorHAnsi" w:cstheme="majorHAnsi"/>
                <w:sz w:val="20"/>
                <w:szCs w:val="20"/>
              </w:rPr>
              <w:t>Unit 3.6: How do beliefs and ideas about land shape the way human beings live?</w:t>
            </w:r>
          </w:p>
        </w:tc>
      </w:tr>
      <w:tr w:rsidR="00653437" w14:paraId="79E85922" w14:textId="77777777" w:rsidTr="1C800B3F">
        <w:trPr>
          <w:trHeight w:val="1068"/>
        </w:trPr>
        <w:tc>
          <w:tcPr>
            <w:tcW w:w="1947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7E6E6" w:themeFill="background2"/>
          </w:tcPr>
          <w:p w14:paraId="160B610E" w14:textId="77777777" w:rsidR="00653437" w:rsidRDefault="00653437" w:rsidP="00653437">
            <w:pPr>
              <w:spacing w:after="216" w:line="240" w:lineRule="auto"/>
              <w:ind w:left="0"/>
              <w:rPr>
                <w:sz w:val="20"/>
              </w:rPr>
            </w:pPr>
          </w:p>
        </w:tc>
        <w:tc>
          <w:tcPr>
            <w:tcW w:w="13782" w:type="dxa"/>
            <w:gridSpan w:val="6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1C7E788" w14:textId="77777777" w:rsidR="00653437" w:rsidRDefault="00653437" w:rsidP="00653437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Religious education and cultural capital will be explored through the schools broad and balanced curriculum themes, PSHE/</w:t>
            </w:r>
            <w:proofErr w:type="gramStart"/>
            <w:r>
              <w:rPr>
                <w:sz w:val="20"/>
                <w:szCs w:val="20"/>
              </w:rPr>
              <w:t>RE,  preparation</w:t>
            </w:r>
            <w:proofErr w:type="gramEnd"/>
            <w:r>
              <w:rPr>
                <w:sz w:val="20"/>
                <w:szCs w:val="20"/>
              </w:rPr>
              <w:t xml:space="preserve"> for adulthood curriculum and assemblies.  </w:t>
            </w:r>
          </w:p>
          <w:p w14:paraId="3D0A038E" w14:textId="77777777" w:rsidR="00653437" w:rsidRDefault="00653437" w:rsidP="00653437">
            <w:pPr>
              <w:ind w:left="0"/>
              <w:rPr>
                <w:sz w:val="20"/>
                <w:szCs w:val="18"/>
              </w:rPr>
            </w:pPr>
            <w:r>
              <w:rPr>
                <w:sz w:val="20"/>
                <w:szCs w:val="20"/>
              </w:rPr>
              <w:t xml:space="preserve">The school will use and adapt West Northamptonshire’s agree Religious Education syllabus </w:t>
            </w:r>
            <w:proofErr w:type="gramStart"/>
            <w:r>
              <w:rPr>
                <w:sz w:val="20"/>
                <w:szCs w:val="20"/>
              </w:rPr>
              <w:t>‘ Growing</w:t>
            </w:r>
            <w:proofErr w:type="gramEnd"/>
            <w:r>
              <w:rPr>
                <w:sz w:val="20"/>
                <w:szCs w:val="20"/>
              </w:rPr>
              <w:t xml:space="preserve"> Together’. The above unit refers to the syllabuses recommended units throughout all key stages. Recommended activities can be found within the syllabus document here: </w:t>
            </w:r>
            <w:hyperlink r:id="rId16" w:history="1">
              <w:r w:rsidRPr="00A93A74">
                <w:rPr>
                  <w:rStyle w:val="Hyperlink"/>
                  <w:rFonts w:asciiTheme="majorHAnsi" w:hAnsiTheme="majorHAnsi" w:cstheme="majorHAnsi"/>
                  <w:sz w:val="20"/>
                  <w:szCs w:val="18"/>
                </w:rPr>
                <w:t>7eb13e23e7c8b48722a49cdbc718a14b735664dddf936aa1a4c4a1d6bf53.pdf</w:t>
              </w:r>
            </w:hyperlink>
            <w:r w:rsidRPr="00A93A74">
              <w:rPr>
                <w:sz w:val="20"/>
                <w:szCs w:val="18"/>
              </w:rPr>
              <w:t xml:space="preserve"> </w:t>
            </w:r>
            <w:r>
              <w:rPr>
                <w:sz w:val="20"/>
                <w:szCs w:val="18"/>
              </w:rPr>
              <w:t xml:space="preserve">Staff should consider these in their planning. There are many recommended continuous provision activities and questions to be explored that can help support learners and their religious education and understanding. </w:t>
            </w:r>
          </w:p>
          <w:p w14:paraId="44372C70" w14:textId="77777777" w:rsidR="00653437" w:rsidRDefault="00653437" w:rsidP="00653437">
            <w:pPr>
              <w:ind w:left="0"/>
              <w:rPr>
                <w:sz w:val="20"/>
                <w:szCs w:val="18"/>
              </w:rPr>
            </w:pPr>
          </w:p>
          <w:p w14:paraId="13B093F7" w14:textId="77777777" w:rsidR="00653437" w:rsidRDefault="00653437" w:rsidP="00653437">
            <w:pPr>
              <w:ind w:left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Tiffield</w:t>
            </w:r>
            <w:proofErr w:type="spellEnd"/>
            <w:r>
              <w:rPr>
                <w:sz w:val="20"/>
                <w:szCs w:val="20"/>
              </w:rPr>
              <w:t xml:space="preserve"> will participate in national schemes such as world religion day and Inter Faith weeks, where it is deemed appropriate and accessible to learners. </w:t>
            </w:r>
          </w:p>
          <w:p w14:paraId="1C90CBD5" w14:textId="12C4794A" w:rsidR="00653437" w:rsidRDefault="00653437" w:rsidP="00653437">
            <w:pPr>
              <w:ind w:left="0"/>
              <w:rPr>
                <w:sz w:val="20"/>
              </w:rPr>
            </w:pPr>
          </w:p>
        </w:tc>
      </w:tr>
    </w:tbl>
    <w:p w14:paraId="6574833F" w14:textId="77777777" w:rsidR="00E96E50" w:rsidRDefault="00E96E50">
      <w:pPr>
        <w:ind w:left="-1440" w:right="15400"/>
      </w:pPr>
    </w:p>
    <w:p w14:paraId="09D52F05" w14:textId="77777777" w:rsidR="0084358D" w:rsidRDefault="0084358D"/>
    <w:sectPr w:rsidR="0084358D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6840" w:h="11920" w:orient="landscape"/>
      <w:pgMar w:top="730" w:right="1440" w:bottom="109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BB3804" w14:textId="77777777" w:rsidR="00E20867" w:rsidRDefault="00E20867" w:rsidP="00E64EA5">
      <w:pPr>
        <w:spacing w:line="240" w:lineRule="auto"/>
      </w:pPr>
      <w:r>
        <w:separator/>
      </w:r>
    </w:p>
  </w:endnote>
  <w:endnote w:type="continuationSeparator" w:id="0">
    <w:p w14:paraId="7DAC58B9" w14:textId="77777777" w:rsidR="00E20867" w:rsidRDefault="00E20867" w:rsidP="00E64EA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286E1" w14:textId="77777777" w:rsidR="004A6EBF" w:rsidRDefault="004A6EB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F6CCC" w14:textId="0DAAE34E" w:rsidR="00944490" w:rsidRDefault="004A6EBF" w:rsidP="00944490">
    <w:pPr>
      <w:pStyle w:val="Footer"/>
      <w:jc w:val="right"/>
    </w:pPr>
    <w:r>
      <w:t xml:space="preserve">Purple </w:t>
    </w:r>
    <w:r>
      <w:t>Oaks</w:t>
    </w:r>
    <w:r w:rsidR="00944490">
      <w:t xml:space="preserve"> Academy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BB0EA" w14:textId="77777777" w:rsidR="004A6EBF" w:rsidRDefault="004A6E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2E575A" w14:textId="77777777" w:rsidR="00E20867" w:rsidRDefault="00E20867" w:rsidP="00E64EA5">
      <w:pPr>
        <w:spacing w:line="240" w:lineRule="auto"/>
      </w:pPr>
      <w:r>
        <w:separator/>
      </w:r>
    </w:p>
  </w:footnote>
  <w:footnote w:type="continuationSeparator" w:id="0">
    <w:p w14:paraId="0602D2BB" w14:textId="77777777" w:rsidR="00E20867" w:rsidRDefault="00E20867" w:rsidP="00E64EA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BA044" w14:textId="77777777" w:rsidR="004A6EBF" w:rsidRDefault="004A6EB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E40AEB" w14:textId="186C8626" w:rsidR="00E64EA5" w:rsidRDefault="00E64EA5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632BC9" wp14:editId="7064D433">
          <wp:simplePos x="0" y="0"/>
          <wp:positionH relativeFrom="leftMargin">
            <wp:posOffset>133350</wp:posOffset>
          </wp:positionH>
          <wp:positionV relativeFrom="page">
            <wp:posOffset>104775</wp:posOffset>
          </wp:positionV>
          <wp:extent cx="732790" cy="676275"/>
          <wp:effectExtent l="0" t="0" r="0" b="9525"/>
          <wp:wrapSquare wrapText="bothSides"/>
          <wp:docPr id="1905646180" name="Picture 1905646180" descr="A purple and white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05646180" name="Picture 1905646180" descr="A purple and white logo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79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AE685" w14:textId="77777777" w:rsidR="004A6EBF" w:rsidRDefault="004A6EB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E50"/>
    <w:rsid w:val="00001BED"/>
    <w:rsid w:val="00023E7D"/>
    <w:rsid w:val="00026921"/>
    <w:rsid w:val="00044469"/>
    <w:rsid w:val="0005086E"/>
    <w:rsid w:val="00087DBF"/>
    <w:rsid w:val="000C0447"/>
    <w:rsid w:val="00102F50"/>
    <w:rsid w:val="00175FDA"/>
    <w:rsid w:val="0019281C"/>
    <w:rsid w:val="001E1BA3"/>
    <w:rsid w:val="0022670E"/>
    <w:rsid w:val="00242399"/>
    <w:rsid w:val="0027368A"/>
    <w:rsid w:val="002A11EE"/>
    <w:rsid w:val="002A248B"/>
    <w:rsid w:val="002B0242"/>
    <w:rsid w:val="002B18D6"/>
    <w:rsid w:val="002B5F40"/>
    <w:rsid w:val="002C0BB2"/>
    <w:rsid w:val="002F5C1E"/>
    <w:rsid w:val="00321FCA"/>
    <w:rsid w:val="003325DC"/>
    <w:rsid w:val="00377B44"/>
    <w:rsid w:val="003B32A7"/>
    <w:rsid w:val="00455002"/>
    <w:rsid w:val="00490DB6"/>
    <w:rsid w:val="004A6EBF"/>
    <w:rsid w:val="004B16A4"/>
    <w:rsid w:val="004D3445"/>
    <w:rsid w:val="005342C5"/>
    <w:rsid w:val="005573BC"/>
    <w:rsid w:val="00596E81"/>
    <w:rsid w:val="005C6698"/>
    <w:rsid w:val="006249B8"/>
    <w:rsid w:val="00653437"/>
    <w:rsid w:val="00655D65"/>
    <w:rsid w:val="006A001C"/>
    <w:rsid w:val="006A730E"/>
    <w:rsid w:val="006B196C"/>
    <w:rsid w:val="006C6CE3"/>
    <w:rsid w:val="006E2724"/>
    <w:rsid w:val="006F196C"/>
    <w:rsid w:val="00715472"/>
    <w:rsid w:val="0073681C"/>
    <w:rsid w:val="00794BB1"/>
    <w:rsid w:val="007A6255"/>
    <w:rsid w:val="007A7525"/>
    <w:rsid w:val="00807A79"/>
    <w:rsid w:val="0082058E"/>
    <w:rsid w:val="00830745"/>
    <w:rsid w:val="0084358D"/>
    <w:rsid w:val="008937D9"/>
    <w:rsid w:val="008A4D70"/>
    <w:rsid w:val="008C032A"/>
    <w:rsid w:val="008F7DC4"/>
    <w:rsid w:val="00913EDC"/>
    <w:rsid w:val="00943677"/>
    <w:rsid w:val="00944490"/>
    <w:rsid w:val="009F5237"/>
    <w:rsid w:val="009F7346"/>
    <w:rsid w:val="00A03734"/>
    <w:rsid w:val="00A24755"/>
    <w:rsid w:val="00A407CF"/>
    <w:rsid w:val="00A54960"/>
    <w:rsid w:val="00A60EE3"/>
    <w:rsid w:val="00A762D4"/>
    <w:rsid w:val="00A92A74"/>
    <w:rsid w:val="00B00C1F"/>
    <w:rsid w:val="00B50B4C"/>
    <w:rsid w:val="00B614AB"/>
    <w:rsid w:val="00B6531A"/>
    <w:rsid w:val="00BA0F60"/>
    <w:rsid w:val="00C1346A"/>
    <w:rsid w:val="00C6039D"/>
    <w:rsid w:val="00C7337B"/>
    <w:rsid w:val="00C97874"/>
    <w:rsid w:val="00D045A1"/>
    <w:rsid w:val="00D47A2B"/>
    <w:rsid w:val="00D70155"/>
    <w:rsid w:val="00DB4EDA"/>
    <w:rsid w:val="00E20867"/>
    <w:rsid w:val="00E2383A"/>
    <w:rsid w:val="00E64EA5"/>
    <w:rsid w:val="00E943E9"/>
    <w:rsid w:val="00E96E50"/>
    <w:rsid w:val="00EA183D"/>
    <w:rsid w:val="00EE19B6"/>
    <w:rsid w:val="00F259D2"/>
    <w:rsid w:val="00F52F00"/>
    <w:rsid w:val="00F72014"/>
    <w:rsid w:val="00F81244"/>
    <w:rsid w:val="00F81D94"/>
    <w:rsid w:val="00F951A2"/>
    <w:rsid w:val="00FD18B7"/>
    <w:rsid w:val="00FD4913"/>
    <w:rsid w:val="00FF12D9"/>
    <w:rsid w:val="114CFA06"/>
    <w:rsid w:val="17519F71"/>
    <w:rsid w:val="1C800B3F"/>
    <w:rsid w:val="26BC9CDD"/>
    <w:rsid w:val="31B7325B"/>
    <w:rsid w:val="3C0AC06D"/>
    <w:rsid w:val="3E195E29"/>
    <w:rsid w:val="409967D3"/>
    <w:rsid w:val="4BCC82B3"/>
    <w:rsid w:val="4CEE7FDF"/>
    <w:rsid w:val="7A67A9C8"/>
    <w:rsid w:val="7ACFF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D4206A"/>
  <w15:docId w15:val="{C19AA42E-50A1-45B8-B8D0-748F6F4E6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  <w:ind w:left="4957"/>
    </w:pPr>
    <w:rPr>
      <w:rFonts w:ascii="Calibri" w:eastAsia="Calibri" w:hAnsi="Calibri" w:cs="Calibri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C1346A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b w:val="0"/>
      <w:color w:val="auto"/>
      <w:sz w:val="24"/>
    </w:rPr>
  </w:style>
  <w:style w:type="paragraph" w:styleId="Header">
    <w:name w:val="header"/>
    <w:basedOn w:val="Normal"/>
    <w:link w:val="HeaderChar"/>
    <w:uiPriority w:val="99"/>
    <w:unhideWhenUsed/>
    <w:rsid w:val="00E64EA5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4EA5"/>
    <w:rPr>
      <w:rFonts w:ascii="Calibri" w:eastAsia="Calibri" w:hAnsi="Calibri" w:cs="Calibri"/>
      <w:b/>
      <w:color w:val="000000"/>
      <w:sz w:val="28"/>
    </w:rPr>
  </w:style>
  <w:style w:type="paragraph" w:styleId="Footer">
    <w:name w:val="footer"/>
    <w:basedOn w:val="Normal"/>
    <w:link w:val="FooterChar"/>
    <w:uiPriority w:val="99"/>
    <w:unhideWhenUsed/>
    <w:rsid w:val="00E64EA5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4EA5"/>
    <w:rPr>
      <w:rFonts w:ascii="Calibri" w:eastAsia="Calibri" w:hAnsi="Calibri" w:cs="Calibri"/>
      <w:b/>
      <w:color w:val="000000"/>
      <w:sz w:val="28"/>
    </w:rPr>
  </w:style>
  <w:style w:type="character" w:styleId="Hyperlink">
    <w:name w:val="Hyperlink"/>
    <w:basedOn w:val="DefaultParagraphFont"/>
    <w:uiPriority w:val="99"/>
    <w:semiHidden/>
    <w:unhideWhenUsed/>
    <w:rsid w:val="0065343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2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9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file:///C:/Users/bpawlusek/AppData/Local/Microsoft/Olk/Attachments/ooa-29dabe63-dc32-4a6c-a23e-2a195e721582/c57a0534633d85ac7cd1bc5beec243784ca868b4c019b8b67b2231563890825d/7eb13e23e7c8b48722a49cdbc718a14b735664dddf936aa1a4c4a1d6bf53.pdf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fontTable" Target="fontTable.xml"/><Relationship Id="rId10" Type="http://schemas.openxmlformats.org/officeDocument/2006/relationships/image" Target="media/image1.jpeg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f5bad28-3133-4508-89dc-b83975d7a260">
      <Terms xmlns="http://schemas.microsoft.com/office/infopath/2007/PartnerControls"/>
    </lcf76f155ced4ddcb4097134ff3c332f>
    <TaxCatchAll xmlns="14de63da-0e06-419b-a09a-50785064199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A8B683AA7FA84B81A6089F8DB212CE" ma:contentTypeVersion="19" ma:contentTypeDescription="Create a new document." ma:contentTypeScope="" ma:versionID="c9b8b56e27dd958d28758211b01c34f3">
  <xsd:schema xmlns:xsd="http://www.w3.org/2001/XMLSchema" xmlns:xs="http://www.w3.org/2001/XMLSchema" xmlns:p="http://schemas.microsoft.com/office/2006/metadata/properties" xmlns:ns2="1f5bad28-3133-4508-89dc-b83975d7a260" xmlns:ns3="14de63da-0e06-419b-a09a-507850641992" targetNamespace="http://schemas.microsoft.com/office/2006/metadata/properties" ma:root="true" ma:fieldsID="4f3dbf5b06aae26183e055ee99ddb8df" ns2:_="" ns3:_="">
    <xsd:import namespace="1f5bad28-3133-4508-89dc-b83975d7a260"/>
    <xsd:import namespace="14de63da-0e06-419b-a09a-50785064199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5bad28-3133-4508-89dc-b83975d7a2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de63da-0e06-419b-a09a-50785064199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8be8dc7-e303-47be-a15c-c2f96c64bc19}" ma:internalName="TaxCatchAll" ma:showField="CatchAllData" ma:web="14de63da-0e06-419b-a09a-50785064199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9B53C6-A680-4DAA-90AB-6CA854D2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B6FDBB-D636-491F-A46A-FC991DDAF1FD}">
  <ds:schemaRefs>
    <ds:schemaRef ds:uri="http://purl.org/dc/elements/1.1/"/>
    <ds:schemaRef ds:uri="http://schemas.microsoft.com/office/2006/metadata/properties"/>
    <ds:schemaRef ds:uri="7ebfb0d9-9e3b-4adc-b21d-d5fba90687b8"/>
    <ds:schemaRef ds:uri="http://purl.org/dc/terms/"/>
    <ds:schemaRef ds:uri="ca05e13a-4ad8-4191-b8d1-88fd8daede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  <ds:schemaRef ds:uri="1f5bad28-3133-4508-89dc-b83975d7a260"/>
    <ds:schemaRef ds:uri="14de63da-0e06-419b-a09a-507850641992"/>
  </ds:schemaRefs>
</ds:datastoreItem>
</file>

<file path=customXml/itemProps3.xml><?xml version="1.0" encoding="utf-8"?>
<ds:datastoreItem xmlns:ds="http://schemas.openxmlformats.org/officeDocument/2006/customXml" ds:itemID="{C730C4D8-492B-41DC-8FF3-2134706E7A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5bad28-3133-4508-89dc-b83975d7a260"/>
    <ds:schemaRef ds:uri="14de63da-0e06-419b-a09a-50785064199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E80CEC2-DF1F-4EC0-9E39-1B3972D0FFA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1078</Words>
  <Characters>6150</Characters>
  <Application>Microsoft Office Word</Application>
  <DocSecurity>0</DocSecurity>
  <Lines>51</Lines>
  <Paragraphs>14</Paragraphs>
  <ScaleCrop>false</ScaleCrop>
  <Company/>
  <LinksUpToDate>false</LinksUpToDate>
  <CharactersWithSpaces>7214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Pathway 1 2 - Long term plan EYFS_KS1 Cycle A.docx</dc:title>
  <dc:subject/>
  <dc:creator>bonnita macdonald</dc:creator>
  <cp:keywords/>
  <cp:lastModifiedBy>A Gering</cp:lastModifiedBy>
  <cp:revision>4</cp:revision>
  <dcterms:created xsi:type="dcterms:W3CDTF">2025-08-27T12:19:00Z</dcterms:created>
  <dcterms:modified xsi:type="dcterms:W3CDTF">2025-09-25T13:36:00Z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2025-05-02T08:31:06Z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362830a5-bdda-469d-ac99-de41ed628815</vt:lpwstr>
  </property>
  <property fmtid="{D5CDD505-2E9C-101B-9397-08002B2CF9AE}" pid="8" name="MSIP_Label_f9d133d5-5401-4903-95cd-de83b334d2cb_ContentBits">
    <vt:lpwstr>0</vt:lpwstr>
  </property>
  <property fmtid="{D5CDD505-2E9C-101B-9397-08002B2CF9AE}" pid="9" name="MSIP_Label_f9d133d5-5401-4903-95cd-de83b334d2cb_Tag">
    <vt:lpwstr>10, 0, 1, 1</vt:lpwstr>
  </property>
  <property fmtid="{D5CDD505-2E9C-101B-9397-08002B2CF9AE}" pid="10" name="ContentTypeId">
    <vt:lpwstr>0x010100A5A8B683AA7FA84B81A6089F8DB212CE</vt:lpwstr>
  </property>
  <property fmtid="{D5CDD505-2E9C-101B-9397-08002B2CF9AE}" pid="11" name="MediaServiceImageTags">
    <vt:lpwstr/>
  </property>
</Properties>
</file>